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一、沙河市行政审批局收支预算</w:t>
      </w:r>
      <w:r>
        <w:tab/>
      </w:r>
      <w:r>
        <w:fldChar w:fldCharType="begin"/>
      </w:r>
      <w:r>
        <w:instrText xml:space="preserve">PAGEREF _Toc_4_4_0000000019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154沙河市行政审批局</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917.44</w:t>
            </w:r>
          </w:p>
        </w:tc>
        <w:tc>
          <w:tcPr>
            <w:tcW w:w="4535" w:type="dxa"/>
            <w:vAlign w:val="center"/>
          </w:tcPr>
          <w:p>
            <w:pPr>
              <w:pStyle w:val="14"/>
            </w:pPr>
            <w:r>
              <w:t>一、一般公共服务支出</w:t>
            </w:r>
          </w:p>
        </w:tc>
        <w:tc>
          <w:tcPr>
            <w:tcW w:w="2126" w:type="dxa"/>
            <w:vAlign w:val="center"/>
          </w:tcPr>
          <w:p>
            <w:pPr>
              <w:pStyle w:val="13"/>
              <w:rPr>
                <w:rFonts w:hint="default" w:eastAsia="方正书宋_GBK"/>
                <w:lang w:val="en-US" w:eastAsia="zh-CN"/>
              </w:rPr>
            </w:pPr>
            <w:r>
              <w:rPr>
                <w:rFonts w:hint="eastAsia"/>
                <w:lang w:val="en-US" w:eastAsia="zh-CN"/>
              </w:rPr>
              <w:t>838.17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45.30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917.44</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917.44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917.44</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917.44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154沙河市行政审批局</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rPr>
                <w:rFonts w:hint="default" w:eastAsia="方正书宋_GBK"/>
                <w:lang w:val="en-US" w:eastAsia="zh-CN"/>
              </w:rPr>
            </w:pPr>
            <w:r>
              <w:rPr>
                <w:rFonts w:hint="eastAsia"/>
                <w:lang w:val="en-US" w:eastAsia="zh-CN"/>
              </w:rPr>
              <w:t>917.44</w:t>
            </w:r>
          </w:p>
        </w:tc>
        <w:tc>
          <w:tcPr>
            <w:tcW w:w="1134" w:type="dxa"/>
            <w:vAlign w:val="center"/>
          </w:tcPr>
          <w:p>
            <w:pPr>
              <w:pStyle w:val="17"/>
              <w:rPr>
                <w:rFonts w:hint="default" w:eastAsia="方正书宋_GBK"/>
                <w:lang w:val="en-US" w:eastAsia="zh-CN"/>
              </w:rPr>
            </w:pPr>
            <w:r>
              <w:rPr>
                <w:rFonts w:hint="eastAsia"/>
                <w:lang w:val="en-US" w:eastAsia="zh-CN"/>
              </w:rPr>
              <w:t>917.44</w:t>
            </w:r>
          </w:p>
        </w:tc>
        <w:tc>
          <w:tcPr>
            <w:tcW w:w="1134" w:type="dxa"/>
            <w:vAlign w:val="center"/>
          </w:tcPr>
          <w:p>
            <w:pPr>
              <w:pStyle w:val="17"/>
              <w:rPr>
                <w:rFonts w:hint="default" w:eastAsia="方正书宋_GBK"/>
                <w:lang w:val="en-US" w:eastAsia="zh-CN"/>
              </w:rPr>
            </w:pPr>
            <w:r>
              <w:rPr>
                <w:rFonts w:hint="eastAsia"/>
                <w:lang w:val="en-US" w:eastAsia="zh-CN"/>
              </w:rPr>
              <w:t>917.44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rPr>
                <w:rFonts w:hint="default" w:eastAsia="方正书宋_GBK"/>
                <w:lang w:val="en-US" w:eastAsia="zh-CN"/>
              </w:rPr>
            </w:pPr>
            <w:r>
              <w:rPr>
                <w:rFonts w:hint="eastAsia"/>
                <w:lang w:val="en-US" w:eastAsia="zh-CN"/>
              </w:rPr>
              <w:t>838.17</w:t>
            </w:r>
          </w:p>
        </w:tc>
        <w:tc>
          <w:tcPr>
            <w:tcW w:w="1134" w:type="dxa"/>
            <w:vAlign w:val="center"/>
          </w:tcPr>
          <w:p>
            <w:pPr>
              <w:pStyle w:val="13"/>
              <w:rPr>
                <w:rFonts w:hint="default" w:eastAsia="方正书宋_GBK"/>
                <w:lang w:val="en-US" w:eastAsia="zh-CN"/>
              </w:rPr>
            </w:pPr>
            <w:r>
              <w:rPr>
                <w:rFonts w:hint="eastAsia"/>
                <w:lang w:val="en-US" w:eastAsia="zh-CN"/>
              </w:rPr>
              <w:t>838.17</w:t>
            </w:r>
          </w:p>
        </w:tc>
        <w:tc>
          <w:tcPr>
            <w:tcW w:w="1134" w:type="dxa"/>
            <w:vAlign w:val="center"/>
          </w:tcPr>
          <w:p>
            <w:pPr>
              <w:pStyle w:val="13"/>
              <w:rPr>
                <w:rFonts w:hint="default" w:eastAsia="方正书宋_GBK"/>
                <w:lang w:val="en-US" w:eastAsia="zh-CN"/>
              </w:rPr>
            </w:pPr>
            <w:r>
              <w:rPr>
                <w:rFonts w:hint="eastAsia"/>
                <w:lang w:val="en-US" w:eastAsia="zh-CN"/>
              </w:rPr>
              <w:t>838.17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rPr>
                <w:rFonts w:hint="default" w:eastAsia="方正书宋_GBK"/>
                <w:lang w:val="en-US" w:eastAsia="zh-CN"/>
              </w:rPr>
            </w:pPr>
            <w:r>
              <w:rPr>
                <w:rFonts w:hint="eastAsia"/>
                <w:lang w:val="en-US" w:eastAsia="zh-CN"/>
              </w:rPr>
              <w:t>838.17</w:t>
            </w:r>
          </w:p>
        </w:tc>
        <w:tc>
          <w:tcPr>
            <w:tcW w:w="1134" w:type="dxa"/>
            <w:vAlign w:val="center"/>
          </w:tcPr>
          <w:p>
            <w:pPr>
              <w:pStyle w:val="13"/>
              <w:rPr>
                <w:rFonts w:hint="default" w:eastAsia="方正书宋_GBK"/>
                <w:lang w:val="en-US" w:eastAsia="zh-CN"/>
              </w:rPr>
            </w:pPr>
            <w:r>
              <w:rPr>
                <w:rFonts w:hint="eastAsia"/>
                <w:lang w:val="en-US" w:eastAsia="zh-CN"/>
              </w:rPr>
              <w:t>838.17</w:t>
            </w:r>
          </w:p>
        </w:tc>
        <w:tc>
          <w:tcPr>
            <w:tcW w:w="1134" w:type="dxa"/>
            <w:vAlign w:val="center"/>
          </w:tcPr>
          <w:p>
            <w:pPr>
              <w:pStyle w:val="13"/>
              <w:rPr>
                <w:rFonts w:hint="default" w:eastAsia="方正书宋_GBK"/>
                <w:lang w:val="en-US" w:eastAsia="zh-CN"/>
              </w:rPr>
            </w:pPr>
            <w:r>
              <w:rPr>
                <w:rFonts w:hint="eastAsia"/>
                <w:lang w:val="en-US" w:eastAsia="zh-CN"/>
              </w:rPr>
              <w:t>838.17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rPr>
                <w:rFonts w:hint="default" w:eastAsia="方正书宋_GBK"/>
                <w:lang w:val="en-US" w:eastAsia="zh-CN"/>
              </w:rPr>
            </w:pPr>
            <w:r>
              <w:rPr>
                <w:rFonts w:hint="eastAsia"/>
                <w:lang w:val="en-US" w:eastAsia="zh-CN"/>
              </w:rPr>
              <w:t>641.52</w:t>
            </w:r>
          </w:p>
        </w:tc>
        <w:tc>
          <w:tcPr>
            <w:tcW w:w="1134" w:type="dxa"/>
            <w:vAlign w:val="center"/>
          </w:tcPr>
          <w:p>
            <w:pPr>
              <w:pStyle w:val="13"/>
              <w:rPr>
                <w:rFonts w:hint="default" w:eastAsia="方正书宋_GBK"/>
                <w:lang w:val="en-US" w:eastAsia="zh-CN"/>
              </w:rPr>
            </w:pPr>
            <w:r>
              <w:rPr>
                <w:rFonts w:hint="eastAsia"/>
                <w:lang w:val="en-US" w:eastAsia="zh-CN"/>
              </w:rPr>
              <w:t>641.52</w:t>
            </w:r>
          </w:p>
        </w:tc>
        <w:tc>
          <w:tcPr>
            <w:tcW w:w="1134" w:type="dxa"/>
            <w:vAlign w:val="center"/>
          </w:tcPr>
          <w:p>
            <w:pPr>
              <w:pStyle w:val="13"/>
              <w:rPr>
                <w:rFonts w:hint="default" w:eastAsia="方正书宋_GBK"/>
                <w:lang w:val="en-US" w:eastAsia="zh-CN"/>
              </w:rPr>
            </w:pPr>
            <w:r>
              <w:rPr>
                <w:rFonts w:hint="eastAsia"/>
                <w:lang w:val="en-US" w:eastAsia="zh-CN"/>
              </w:rPr>
              <w:t>641.52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2010306</w:t>
            </w:r>
          </w:p>
        </w:tc>
        <w:tc>
          <w:tcPr>
            <w:tcW w:w="1559" w:type="dxa"/>
            <w:vAlign w:val="center"/>
          </w:tcPr>
          <w:p>
            <w:pPr>
              <w:pStyle w:val="14"/>
            </w:pPr>
            <w:r>
              <w:t>政务公开审批</w:t>
            </w:r>
          </w:p>
        </w:tc>
        <w:tc>
          <w:tcPr>
            <w:tcW w:w="1134" w:type="dxa"/>
            <w:vAlign w:val="center"/>
          </w:tcPr>
          <w:p>
            <w:pPr>
              <w:pStyle w:val="13"/>
              <w:rPr>
                <w:rFonts w:hint="default" w:eastAsia="方正书宋_GBK"/>
                <w:lang w:val="en-US" w:eastAsia="zh-CN"/>
              </w:rPr>
            </w:pPr>
            <w:r>
              <w:rPr>
                <w:rFonts w:hint="eastAsia"/>
                <w:lang w:val="en-US" w:eastAsia="zh-CN"/>
              </w:rPr>
              <w:t>196.65</w:t>
            </w:r>
          </w:p>
        </w:tc>
        <w:tc>
          <w:tcPr>
            <w:tcW w:w="1134" w:type="dxa"/>
            <w:vAlign w:val="center"/>
          </w:tcPr>
          <w:p>
            <w:pPr>
              <w:pStyle w:val="13"/>
              <w:rPr>
                <w:rFonts w:hint="default" w:eastAsia="方正书宋_GBK"/>
                <w:lang w:val="en-US" w:eastAsia="zh-CN"/>
              </w:rPr>
            </w:pPr>
            <w:r>
              <w:rPr>
                <w:rFonts w:hint="eastAsia"/>
                <w:lang w:val="en-US" w:eastAsia="zh-CN"/>
              </w:rPr>
              <w:t>196.65</w:t>
            </w:r>
          </w:p>
        </w:tc>
        <w:tc>
          <w:tcPr>
            <w:tcW w:w="1134" w:type="dxa"/>
            <w:vAlign w:val="center"/>
          </w:tcPr>
          <w:p>
            <w:pPr>
              <w:pStyle w:val="13"/>
              <w:rPr>
                <w:rFonts w:hint="default" w:eastAsia="方正书宋_GBK"/>
                <w:lang w:val="en-US" w:eastAsia="zh-CN"/>
              </w:rPr>
            </w:pPr>
            <w:r>
              <w:rPr>
                <w:rFonts w:hint="eastAsia"/>
                <w:lang w:val="en-US" w:eastAsia="zh-CN"/>
              </w:rPr>
              <w:t>196.65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rPr>
                <w:rFonts w:hint="default" w:eastAsia="方正书宋_GBK"/>
                <w:lang w:val="en-US" w:eastAsia="zh-CN"/>
              </w:rPr>
            </w:pPr>
            <w:r>
              <w:rPr>
                <w:rFonts w:hint="eastAsia"/>
                <w:lang w:val="en-US" w:eastAsia="zh-CN"/>
              </w:rPr>
              <w:t>45.30</w:t>
            </w:r>
          </w:p>
        </w:tc>
        <w:tc>
          <w:tcPr>
            <w:tcW w:w="1134" w:type="dxa"/>
            <w:vAlign w:val="center"/>
          </w:tcPr>
          <w:p>
            <w:pPr>
              <w:pStyle w:val="13"/>
              <w:rPr>
                <w:rFonts w:hint="default" w:eastAsia="方正书宋_GBK"/>
                <w:lang w:val="en-US" w:eastAsia="zh-CN"/>
              </w:rPr>
            </w:pPr>
            <w:r>
              <w:rPr>
                <w:rFonts w:hint="eastAsia"/>
                <w:lang w:val="en-US" w:eastAsia="zh-CN"/>
              </w:rPr>
              <w:t>45.30</w:t>
            </w:r>
          </w:p>
        </w:tc>
        <w:tc>
          <w:tcPr>
            <w:tcW w:w="1134" w:type="dxa"/>
            <w:vAlign w:val="center"/>
          </w:tcPr>
          <w:p>
            <w:pPr>
              <w:pStyle w:val="13"/>
              <w:rPr>
                <w:rFonts w:hint="default" w:eastAsia="方正书宋_GBK"/>
                <w:lang w:val="en-US" w:eastAsia="zh-CN"/>
              </w:rPr>
            </w:pPr>
            <w:r>
              <w:rPr>
                <w:rFonts w:hint="eastAsia"/>
                <w:lang w:val="en-US" w:eastAsia="zh-CN"/>
              </w:rPr>
              <w:t>45.30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rPr>
                <w:rFonts w:hint="default" w:eastAsia="方正书宋_GBK"/>
                <w:lang w:val="en-US" w:eastAsia="zh-CN"/>
              </w:rPr>
            </w:pPr>
            <w:r>
              <w:rPr>
                <w:rFonts w:hint="eastAsia"/>
                <w:lang w:val="en-US" w:eastAsia="zh-CN"/>
              </w:rPr>
              <w:t>45.30</w:t>
            </w:r>
          </w:p>
        </w:tc>
        <w:tc>
          <w:tcPr>
            <w:tcW w:w="1134" w:type="dxa"/>
            <w:vAlign w:val="center"/>
          </w:tcPr>
          <w:p>
            <w:pPr>
              <w:pStyle w:val="13"/>
              <w:rPr>
                <w:rFonts w:hint="default" w:eastAsia="方正书宋_GBK"/>
                <w:lang w:val="en-US" w:eastAsia="zh-CN"/>
              </w:rPr>
            </w:pPr>
            <w:r>
              <w:rPr>
                <w:rFonts w:hint="eastAsia"/>
                <w:lang w:val="en-US" w:eastAsia="zh-CN"/>
              </w:rPr>
              <w:t>45.30</w:t>
            </w:r>
          </w:p>
        </w:tc>
        <w:tc>
          <w:tcPr>
            <w:tcW w:w="1134" w:type="dxa"/>
            <w:vAlign w:val="center"/>
          </w:tcPr>
          <w:p>
            <w:pPr>
              <w:pStyle w:val="13"/>
              <w:rPr>
                <w:rFonts w:hint="default" w:eastAsia="方正书宋_GBK"/>
                <w:lang w:val="en-US" w:eastAsia="zh-CN"/>
              </w:rPr>
            </w:pPr>
            <w:r>
              <w:rPr>
                <w:rFonts w:hint="eastAsia"/>
                <w:lang w:val="en-US" w:eastAsia="zh-CN"/>
              </w:rPr>
              <w:t>45.30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rPr>
                <w:rFonts w:hint="default" w:eastAsia="方正书宋_GBK"/>
                <w:lang w:val="en-US" w:eastAsia="zh-CN"/>
              </w:rPr>
            </w:pPr>
            <w:r>
              <w:rPr>
                <w:rFonts w:hint="eastAsia"/>
                <w:lang w:val="en-US" w:eastAsia="zh-CN"/>
              </w:rPr>
              <w:t>45.30</w:t>
            </w:r>
          </w:p>
        </w:tc>
        <w:tc>
          <w:tcPr>
            <w:tcW w:w="1134" w:type="dxa"/>
            <w:vAlign w:val="center"/>
          </w:tcPr>
          <w:p>
            <w:pPr>
              <w:pStyle w:val="13"/>
              <w:rPr>
                <w:rFonts w:hint="default" w:eastAsia="方正书宋_GBK"/>
                <w:lang w:val="en-US" w:eastAsia="zh-CN"/>
              </w:rPr>
            </w:pPr>
            <w:r>
              <w:rPr>
                <w:rFonts w:hint="eastAsia"/>
                <w:lang w:val="en-US" w:eastAsia="zh-CN"/>
              </w:rPr>
              <w:t>45.30</w:t>
            </w:r>
          </w:p>
        </w:tc>
        <w:tc>
          <w:tcPr>
            <w:tcW w:w="1134" w:type="dxa"/>
            <w:vAlign w:val="center"/>
          </w:tcPr>
          <w:p>
            <w:pPr>
              <w:pStyle w:val="13"/>
              <w:rPr>
                <w:rFonts w:hint="default" w:eastAsia="方正书宋_GBK"/>
                <w:lang w:val="en-US" w:eastAsia="zh-CN"/>
              </w:rPr>
            </w:pPr>
            <w:r>
              <w:rPr>
                <w:rFonts w:hint="eastAsia"/>
                <w:lang w:val="en-US" w:eastAsia="zh-CN"/>
              </w:rPr>
              <w:t>45.30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rPr>
                <w:rFonts w:hint="default" w:eastAsia="方正书宋_GBK"/>
                <w:lang w:val="en-US" w:eastAsia="zh-CN"/>
              </w:rPr>
            </w:pPr>
            <w:r>
              <w:rPr>
                <w:rFonts w:hint="eastAsia"/>
                <w:lang w:val="en-US" w:eastAsia="zh-CN"/>
              </w:rPr>
              <w:t>33.97</w:t>
            </w:r>
          </w:p>
        </w:tc>
        <w:tc>
          <w:tcPr>
            <w:tcW w:w="1134" w:type="dxa"/>
            <w:vAlign w:val="center"/>
          </w:tcPr>
          <w:p>
            <w:pPr>
              <w:pStyle w:val="13"/>
              <w:rPr>
                <w:rFonts w:hint="default" w:eastAsia="方正书宋_GBK"/>
                <w:lang w:val="en-US" w:eastAsia="zh-CN"/>
              </w:rPr>
            </w:pPr>
            <w:r>
              <w:rPr>
                <w:rFonts w:hint="eastAsia"/>
                <w:lang w:val="en-US" w:eastAsia="zh-CN"/>
              </w:rPr>
              <w:t>33.97</w:t>
            </w:r>
          </w:p>
        </w:tc>
        <w:tc>
          <w:tcPr>
            <w:tcW w:w="1134" w:type="dxa"/>
            <w:vAlign w:val="center"/>
          </w:tcPr>
          <w:p>
            <w:pPr>
              <w:pStyle w:val="13"/>
              <w:rPr>
                <w:rFonts w:hint="default" w:eastAsia="方正书宋_GBK"/>
                <w:lang w:val="en-US" w:eastAsia="zh-CN"/>
              </w:rPr>
            </w:pPr>
            <w:r>
              <w:rPr>
                <w:rFonts w:hint="eastAsia"/>
                <w:lang w:val="en-US" w:eastAsia="zh-CN"/>
              </w:rPr>
              <w:t>33.97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rPr>
                <w:rFonts w:hint="default" w:eastAsia="方正书宋_GBK"/>
                <w:lang w:val="en-US" w:eastAsia="zh-CN"/>
              </w:rPr>
            </w:pPr>
            <w:r>
              <w:rPr>
                <w:rFonts w:hint="eastAsia"/>
                <w:lang w:val="en-US" w:eastAsia="zh-CN"/>
              </w:rPr>
              <w:t>33.97</w:t>
            </w:r>
          </w:p>
        </w:tc>
        <w:tc>
          <w:tcPr>
            <w:tcW w:w="1134" w:type="dxa"/>
            <w:vAlign w:val="center"/>
          </w:tcPr>
          <w:p>
            <w:pPr>
              <w:pStyle w:val="13"/>
              <w:rPr>
                <w:rFonts w:hint="default" w:eastAsia="方正书宋_GBK"/>
                <w:lang w:val="en-US" w:eastAsia="zh-CN"/>
              </w:rPr>
            </w:pPr>
            <w:r>
              <w:rPr>
                <w:rFonts w:hint="eastAsia"/>
                <w:lang w:val="en-US" w:eastAsia="zh-CN"/>
              </w:rPr>
              <w:t>33.97</w:t>
            </w:r>
          </w:p>
        </w:tc>
        <w:tc>
          <w:tcPr>
            <w:tcW w:w="1134" w:type="dxa"/>
            <w:vAlign w:val="center"/>
          </w:tcPr>
          <w:p>
            <w:pPr>
              <w:pStyle w:val="13"/>
              <w:rPr>
                <w:rFonts w:hint="default" w:eastAsia="方正书宋_GBK"/>
                <w:lang w:val="en-US" w:eastAsia="zh-CN"/>
              </w:rPr>
            </w:pPr>
            <w:r>
              <w:rPr>
                <w:rFonts w:hint="eastAsia"/>
                <w:lang w:val="en-US" w:eastAsia="zh-CN"/>
              </w:rPr>
              <w:t>33.97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rPr>
                <w:rFonts w:hint="default" w:eastAsia="方正书宋_GBK"/>
                <w:lang w:val="en-US" w:eastAsia="zh-CN"/>
              </w:rPr>
            </w:pPr>
            <w:r>
              <w:rPr>
                <w:rFonts w:hint="eastAsia"/>
                <w:lang w:val="en-US" w:eastAsia="zh-CN"/>
              </w:rPr>
              <w:t>33.97</w:t>
            </w:r>
          </w:p>
        </w:tc>
        <w:tc>
          <w:tcPr>
            <w:tcW w:w="1134" w:type="dxa"/>
            <w:vAlign w:val="center"/>
          </w:tcPr>
          <w:p>
            <w:pPr>
              <w:pStyle w:val="13"/>
              <w:rPr>
                <w:rFonts w:hint="default" w:eastAsia="方正书宋_GBK"/>
                <w:lang w:val="en-US" w:eastAsia="zh-CN"/>
              </w:rPr>
            </w:pPr>
            <w:r>
              <w:rPr>
                <w:rFonts w:hint="eastAsia"/>
                <w:lang w:val="en-US" w:eastAsia="zh-CN"/>
              </w:rPr>
              <w:t>33.97</w:t>
            </w:r>
          </w:p>
        </w:tc>
        <w:tc>
          <w:tcPr>
            <w:tcW w:w="1134" w:type="dxa"/>
            <w:vAlign w:val="center"/>
          </w:tcPr>
          <w:p>
            <w:pPr>
              <w:pStyle w:val="13"/>
              <w:rPr>
                <w:rFonts w:hint="default" w:eastAsia="方正书宋_GBK"/>
                <w:lang w:val="en-US" w:eastAsia="zh-CN"/>
              </w:rPr>
            </w:pPr>
            <w:r>
              <w:rPr>
                <w:rFonts w:hint="eastAsia"/>
                <w:lang w:val="en-US" w:eastAsia="zh-CN"/>
              </w:rPr>
              <w:t>33.97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154沙河市行政审批局</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917.44</w:t>
            </w:r>
          </w:p>
        </w:tc>
        <w:tc>
          <w:tcPr>
            <w:tcW w:w="1095" w:type="dxa"/>
            <w:vAlign w:val="center"/>
          </w:tcPr>
          <w:p>
            <w:pPr>
              <w:pStyle w:val="17"/>
              <w:rPr>
                <w:rFonts w:hint="default" w:eastAsia="方正书宋_GBK"/>
                <w:lang w:val="en-US" w:eastAsia="zh-CN"/>
              </w:rPr>
            </w:pPr>
            <w:r>
              <w:rPr>
                <w:rFonts w:hint="eastAsia"/>
                <w:lang w:val="en-US" w:eastAsia="zh-CN"/>
              </w:rPr>
              <w:t>720.79</w:t>
            </w:r>
          </w:p>
        </w:tc>
        <w:tc>
          <w:tcPr>
            <w:tcW w:w="1095" w:type="dxa"/>
            <w:vAlign w:val="center"/>
          </w:tcPr>
          <w:p>
            <w:pPr>
              <w:pStyle w:val="17"/>
              <w:rPr>
                <w:rFonts w:hint="default" w:eastAsia="方正书宋_GBK"/>
                <w:lang w:val="en-US" w:eastAsia="zh-CN"/>
              </w:rPr>
            </w:pPr>
            <w:r>
              <w:rPr>
                <w:rFonts w:hint="eastAsia"/>
                <w:lang w:val="en-US" w:eastAsia="zh-CN"/>
              </w:rPr>
              <w:t>196.65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rPr>
                <w:rFonts w:hint="default" w:eastAsia="方正书宋_GBK"/>
                <w:lang w:val="en-US" w:eastAsia="zh-CN"/>
              </w:rPr>
            </w:pPr>
            <w:r>
              <w:rPr>
                <w:rFonts w:hint="eastAsia"/>
                <w:lang w:val="en-US" w:eastAsia="zh-CN"/>
              </w:rPr>
              <w:t>838.17</w:t>
            </w:r>
          </w:p>
        </w:tc>
        <w:tc>
          <w:tcPr>
            <w:tcW w:w="1095" w:type="dxa"/>
            <w:vAlign w:val="center"/>
          </w:tcPr>
          <w:p>
            <w:pPr>
              <w:pStyle w:val="13"/>
              <w:rPr>
                <w:rFonts w:hint="default" w:eastAsia="方正书宋_GBK"/>
                <w:lang w:val="en-US" w:eastAsia="zh-CN"/>
              </w:rPr>
            </w:pPr>
            <w:r>
              <w:rPr>
                <w:rFonts w:hint="eastAsia"/>
                <w:lang w:val="en-US" w:eastAsia="zh-CN"/>
              </w:rPr>
              <w:t>641.52</w:t>
            </w:r>
          </w:p>
        </w:tc>
        <w:tc>
          <w:tcPr>
            <w:tcW w:w="1095" w:type="dxa"/>
            <w:vAlign w:val="center"/>
          </w:tcPr>
          <w:p>
            <w:pPr>
              <w:pStyle w:val="13"/>
              <w:rPr>
                <w:rFonts w:hint="default" w:eastAsia="方正书宋_GBK"/>
                <w:lang w:val="en-US" w:eastAsia="zh-CN"/>
              </w:rPr>
            </w:pPr>
            <w:r>
              <w:rPr>
                <w:rFonts w:hint="eastAsia"/>
                <w:lang w:val="en-US" w:eastAsia="zh-CN"/>
              </w:rPr>
              <w:t>196.65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rPr>
                <w:rFonts w:hint="default" w:eastAsia="方正书宋_GBK"/>
                <w:lang w:val="en-US" w:eastAsia="zh-CN"/>
              </w:rPr>
            </w:pPr>
            <w:r>
              <w:rPr>
                <w:rFonts w:hint="eastAsia"/>
                <w:lang w:val="en-US" w:eastAsia="zh-CN"/>
              </w:rPr>
              <w:t>838.17</w:t>
            </w:r>
          </w:p>
        </w:tc>
        <w:tc>
          <w:tcPr>
            <w:tcW w:w="1095" w:type="dxa"/>
            <w:vAlign w:val="center"/>
          </w:tcPr>
          <w:p>
            <w:pPr>
              <w:pStyle w:val="13"/>
              <w:rPr>
                <w:rFonts w:hint="default" w:eastAsia="方正书宋_GBK"/>
                <w:lang w:val="en-US" w:eastAsia="zh-CN"/>
              </w:rPr>
            </w:pPr>
            <w:r>
              <w:rPr>
                <w:rFonts w:hint="eastAsia"/>
                <w:lang w:val="en-US" w:eastAsia="zh-CN"/>
              </w:rPr>
              <w:t>641.52</w:t>
            </w:r>
          </w:p>
        </w:tc>
        <w:tc>
          <w:tcPr>
            <w:tcW w:w="1095" w:type="dxa"/>
            <w:vAlign w:val="center"/>
          </w:tcPr>
          <w:p>
            <w:pPr>
              <w:pStyle w:val="13"/>
              <w:rPr>
                <w:rFonts w:hint="default" w:eastAsia="方正书宋_GBK"/>
                <w:lang w:val="en-US" w:eastAsia="zh-CN"/>
              </w:rPr>
            </w:pPr>
            <w:r>
              <w:rPr>
                <w:rFonts w:hint="eastAsia"/>
                <w:lang w:val="en-US" w:eastAsia="zh-CN"/>
              </w:rPr>
              <w:t>196.65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rPr>
                <w:rFonts w:hint="default" w:eastAsia="方正书宋_GBK"/>
                <w:lang w:val="en-US" w:eastAsia="zh-CN"/>
              </w:rPr>
            </w:pPr>
            <w:r>
              <w:rPr>
                <w:rFonts w:hint="eastAsia"/>
                <w:lang w:val="en-US" w:eastAsia="zh-CN"/>
              </w:rPr>
              <w:t>641.52</w:t>
            </w:r>
          </w:p>
        </w:tc>
        <w:tc>
          <w:tcPr>
            <w:tcW w:w="1095" w:type="dxa"/>
            <w:vAlign w:val="center"/>
          </w:tcPr>
          <w:p>
            <w:pPr>
              <w:pStyle w:val="13"/>
              <w:rPr>
                <w:rFonts w:hint="default" w:eastAsia="方正书宋_GBK"/>
                <w:lang w:val="en-US" w:eastAsia="zh-CN"/>
              </w:rPr>
            </w:pPr>
            <w:r>
              <w:rPr>
                <w:rFonts w:hint="eastAsia"/>
                <w:lang w:val="en-US" w:eastAsia="zh-CN"/>
              </w:rPr>
              <w:t>641.52</w:t>
            </w:r>
          </w:p>
        </w:tc>
        <w:tc>
          <w:tcPr>
            <w:tcW w:w="1095" w:type="dxa"/>
            <w:vAlign w:val="center"/>
          </w:tcPr>
          <w:p>
            <w:pPr>
              <w:pStyle w:val="13"/>
              <w:rPr>
                <w:rFonts w:hint="eastAsia" w:eastAsia="方正书宋_GBK"/>
                <w:lang w:val="en-US" w:eastAsia="zh-CN"/>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2010306</w:t>
            </w:r>
          </w:p>
        </w:tc>
        <w:tc>
          <w:tcPr>
            <w:tcW w:w="1095" w:type="dxa"/>
            <w:vAlign w:val="center"/>
          </w:tcPr>
          <w:p>
            <w:pPr>
              <w:pStyle w:val="14"/>
            </w:pPr>
            <w:r>
              <w:t>政务公开审批</w:t>
            </w:r>
          </w:p>
        </w:tc>
        <w:tc>
          <w:tcPr>
            <w:tcW w:w="1095" w:type="dxa"/>
            <w:vAlign w:val="center"/>
          </w:tcPr>
          <w:p>
            <w:pPr>
              <w:pStyle w:val="13"/>
              <w:rPr>
                <w:rFonts w:hint="default" w:eastAsia="方正书宋_GBK"/>
                <w:lang w:val="en-US" w:eastAsia="zh-CN"/>
              </w:rPr>
            </w:pPr>
            <w:r>
              <w:rPr>
                <w:rFonts w:hint="eastAsia"/>
                <w:lang w:val="en-US" w:eastAsia="zh-CN"/>
              </w:rPr>
              <w:t>196.65</w:t>
            </w:r>
          </w:p>
        </w:tc>
        <w:tc>
          <w:tcPr>
            <w:tcW w:w="1095" w:type="dxa"/>
            <w:vAlign w:val="center"/>
          </w:tcPr>
          <w:p>
            <w:pPr>
              <w:pStyle w:val="13"/>
              <w:rPr>
                <w:rFonts w:hint="default"/>
                <w:lang w:val="en-US"/>
              </w:rPr>
            </w:pPr>
          </w:p>
        </w:tc>
        <w:tc>
          <w:tcPr>
            <w:tcW w:w="1095" w:type="dxa"/>
            <w:vAlign w:val="center"/>
          </w:tcPr>
          <w:p>
            <w:pPr>
              <w:pStyle w:val="13"/>
              <w:rPr>
                <w:rFonts w:hint="default" w:eastAsia="方正书宋_GBK"/>
                <w:lang w:val="en-US" w:eastAsia="zh-CN"/>
              </w:rPr>
            </w:pPr>
            <w:r>
              <w:rPr>
                <w:rFonts w:hint="eastAsia"/>
                <w:lang w:val="en-US" w:eastAsia="zh-CN"/>
              </w:rPr>
              <w:t>196.65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154沙河市行政审批局</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917.44</w:t>
            </w:r>
          </w:p>
        </w:tc>
        <w:tc>
          <w:tcPr>
            <w:tcW w:w="3402" w:type="dxa"/>
            <w:vAlign w:val="center"/>
          </w:tcPr>
          <w:p>
            <w:pPr>
              <w:pStyle w:val="14"/>
            </w:pPr>
            <w:r>
              <w:t>一、一般公共服务支出</w:t>
            </w:r>
          </w:p>
        </w:tc>
        <w:tc>
          <w:tcPr>
            <w:tcW w:w="1474" w:type="dxa"/>
            <w:vAlign w:val="center"/>
          </w:tcPr>
          <w:p>
            <w:pPr>
              <w:pStyle w:val="13"/>
              <w:rPr>
                <w:rFonts w:hint="default" w:eastAsia="方正书宋_GBK"/>
                <w:lang w:val="en-US" w:eastAsia="zh-CN"/>
              </w:rPr>
            </w:pPr>
            <w:r>
              <w:rPr>
                <w:rFonts w:hint="eastAsia"/>
                <w:lang w:val="en-US" w:eastAsia="zh-CN"/>
              </w:rPr>
              <w:t>838.17</w:t>
            </w:r>
          </w:p>
        </w:tc>
        <w:tc>
          <w:tcPr>
            <w:tcW w:w="1474" w:type="dxa"/>
            <w:vAlign w:val="center"/>
          </w:tcPr>
          <w:p>
            <w:pPr>
              <w:pStyle w:val="13"/>
              <w:rPr>
                <w:rFonts w:hint="default" w:eastAsia="方正书宋_GBK"/>
                <w:lang w:val="en-US" w:eastAsia="zh-CN"/>
              </w:rPr>
            </w:pPr>
            <w:r>
              <w:rPr>
                <w:rFonts w:hint="eastAsia"/>
                <w:lang w:val="en-US" w:eastAsia="zh-CN"/>
              </w:rPr>
              <w:t>838.17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45.30</w:t>
            </w:r>
          </w:p>
        </w:tc>
        <w:tc>
          <w:tcPr>
            <w:tcW w:w="1474" w:type="dxa"/>
            <w:vAlign w:val="center"/>
          </w:tcPr>
          <w:p>
            <w:pPr>
              <w:pStyle w:val="13"/>
              <w:rPr>
                <w:rFonts w:hint="default" w:eastAsia="方正书宋_GBK"/>
                <w:lang w:val="en-US" w:eastAsia="zh-CN"/>
              </w:rPr>
            </w:pPr>
            <w:r>
              <w:rPr>
                <w:rFonts w:hint="eastAsia"/>
                <w:lang w:val="en-US" w:eastAsia="zh-CN"/>
              </w:rPr>
              <w:t>45.30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rPr>
                <w:rFonts w:hint="default" w:eastAsia="方正书宋_GBK"/>
                <w:lang w:val="en-US" w:eastAsia="zh-CN"/>
              </w:rPr>
            </w:pPr>
            <w:r>
              <w:rPr>
                <w:rFonts w:hint="eastAsia"/>
                <w:lang w:val="en-US" w:eastAsia="zh-CN"/>
              </w:rPr>
              <w:t>33.97</w:t>
            </w:r>
          </w:p>
        </w:tc>
        <w:tc>
          <w:tcPr>
            <w:tcW w:w="1474" w:type="dxa"/>
            <w:vAlign w:val="center"/>
          </w:tcPr>
          <w:p>
            <w:pPr>
              <w:pStyle w:val="13"/>
              <w:rPr>
                <w:rFonts w:hint="default" w:eastAsia="方正书宋_GBK"/>
                <w:lang w:val="en-US" w:eastAsia="zh-CN"/>
              </w:rPr>
            </w:pPr>
            <w:r>
              <w:rPr>
                <w:rFonts w:hint="eastAsia"/>
                <w:lang w:val="en-US" w:eastAsia="zh-CN"/>
              </w:rPr>
              <w:t>33.97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917.44</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917.44</w:t>
            </w:r>
          </w:p>
        </w:tc>
        <w:tc>
          <w:tcPr>
            <w:tcW w:w="1474" w:type="dxa"/>
            <w:vAlign w:val="center"/>
          </w:tcPr>
          <w:p>
            <w:pPr>
              <w:pStyle w:val="17"/>
              <w:rPr>
                <w:rFonts w:hint="default" w:eastAsia="方正书宋_GBK"/>
                <w:lang w:val="en-US" w:eastAsia="zh-CN"/>
              </w:rPr>
            </w:pPr>
            <w:r>
              <w:rPr>
                <w:rFonts w:hint="eastAsia"/>
                <w:lang w:val="en-US" w:eastAsia="zh-CN"/>
              </w:rPr>
              <w:t>917.44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917.44</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917.44</w:t>
            </w:r>
          </w:p>
        </w:tc>
        <w:tc>
          <w:tcPr>
            <w:tcW w:w="1474" w:type="dxa"/>
            <w:vAlign w:val="center"/>
          </w:tcPr>
          <w:p>
            <w:pPr>
              <w:pStyle w:val="17"/>
              <w:rPr>
                <w:rFonts w:hint="default" w:eastAsia="方正书宋_GBK"/>
                <w:lang w:val="en-US" w:eastAsia="zh-CN"/>
              </w:rPr>
            </w:pPr>
            <w:r>
              <w:rPr>
                <w:rFonts w:hint="eastAsia"/>
                <w:lang w:val="en-US" w:eastAsia="zh-CN"/>
              </w:rPr>
              <w:t>917.44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154沙河市行政审批局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917.44</w:t>
            </w:r>
          </w:p>
        </w:tc>
        <w:tc>
          <w:tcPr>
            <w:tcW w:w="2551" w:type="dxa"/>
            <w:vAlign w:val="center"/>
          </w:tcPr>
          <w:p>
            <w:pPr>
              <w:pStyle w:val="17"/>
              <w:rPr>
                <w:rFonts w:hint="default" w:eastAsia="方正书宋_GBK"/>
                <w:lang w:val="en-US" w:eastAsia="zh-CN"/>
              </w:rPr>
            </w:pPr>
            <w:r>
              <w:rPr>
                <w:rFonts w:hint="eastAsia"/>
                <w:lang w:val="en-US" w:eastAsia="zh-CN"/>
              </w:rPr>
              <w:t>720.79</w:t>
            </w:r>
          </w:p>
        </w:tc>
        <w:tc>
          <w:tcPr>
            <w:tcW w:w="2551" w:type="dxa"/>
            <w:vAlign w:val="center"/>
          </w:tcPr>
          <w:p>
            <w:pPr>
              <w:pStyle w:val="17"/>
              <w:rPr>
                <w:rFonts w:hint="default" w:eastAsia="方正书宋_GBK"/>
                <w:lang w:val="en-US" w:eastAsia="zh-CN"/>
              </w:rPr>
            </w:pPr>
            <w:r>
              <w:rPr>
                <w:rFonts w:hint="eastAsia"/>
                <w:lang w:val="en-US" w:eastAsia="zh-CN"/>
              </w:rPr>
              <w:t>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rPr>
                <w:rFonts w:hint="default" w:eastAsia="方正书宋_GBK"/>
                <w:lang w:val="en-US" w:eastAsia="zh-CN"/>
              </w:rPr>
            </w:pPr>
            <w:r>
              <w:rPr>
                <w:rFonts w:hint="eastAsia"/>
                <w:lang w:val="en-US" w:eastAsia="zh-CN"/>
              </w:rPr>
              <w:t>838.17</w:t>
            </w:r>
          </w:p>
        </w:tc>
        <w:tc>
          <w:tcPr>
            <w:tcW w:w="2551" w:type="dxa"/>
            <w:vAlign w:val="center"/>
          </w:tcPr>
          <w:p>
            <w:pPr>
              <w:pStyle w:val="13"/>
              <w:rPr>
                <w:rFonts w:hint="default" w:eastAsia="方正书宋_GBK"/>
                <w:lang w:val="en-US" w:eastAsia="zh-CN"/>
              </w:rPr>
            </w:pPr>
            <w:r>
              <w:rPr>
                <w:rFonts w:hint="eastAsia"/>
                <w:lang w:val="en-US" w:eastAsia="zh-CN"/>
              </w:rPr>
              <w:t>641.52</w:t>
            </w:r>
          </w:p>
        </w:tc>
        <w:tc>
          <w:tcPr>
            <w:tcW w:w="2551" w:type="dxa"/>
            <w:vAlign w:val="center"/>
          </w:tcPr>
          <w:p>
            <w:pPr>
              <w:pStyle w:val="13"/>
              <w:rPr>
                <w:rFonts w:hint="default" w:eastAsia="方正书宋_GBK"/>
                <w:lang w:val="en-US" w:eastAsia="zh-CN"/>
              </w:rPr>
            </w:pPr>
            <w:r>
              <w:rPr>
                <w:rFonts w:hint="eastAsia"/>
                <w:lang w:val="en-US" w:eastAsia="zh-CN"/>
              </w:rPr>
              <w:t>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rPr>
                <w:rFonts w:hint="default" w:eastAsia="方正书宋_GBK"/>
                <w:lang w:val="en-US" w:eastAsia="zh-CN"/>
              </w:rPr>
            </w:pPr>
            <w:r>
              <w:rPr>
                <w:rFonts w:hint="eastAsia"/>
                <w:lang w:val="en-US" w:eastAsia="zh-CN"/>
              </w:rPr>
              <w:t>838.17</w:t>
            </w:r>
          </w:p>
        </w:tc>
        <w:tc>
          <w:tcPr>
            <w:tcW w:w="2551" w:type="dxa"/>
            <w:vAlign w:val="center"/>
          </w:tcPr>
          <w:p>
            <w:pPr>
              <w:pStyle w:val="13"/>
              <w:rPr>
                <w:rFonts w:hint="default" w:eastAsia="方正书宋_GBK"/>
                <w:lang w:val="en-US" w:eastAsia="zh-CN"/>
              </w:rPr>
            </w:pPr>
            <w:r>
              <w:rPr>
                <w:rFonts w:hint="eastAsia"/>
                <w:lang w:val="en-US" w:eastAsia="zh-CN"/>
              </w:rPr>
              <w:t>641.52</w:t>
            </w:r>
          </w:p>
        </w:tc>
        <w:tc>
          <w:tcPr>
            <w:tcW w:w="2551" w:type="dxa"/>
            <w:vAlign w:val="center"/>
          </w:tcPr>
          <w:p>
            <w:pPr>
              <w:pStyle w:val="13"/>
              <w:rPr>
                <w:rFonts w:hint="default" w:eastAsia="方正书宋_GBK"/>
                <w:lang w:val="en-US" w:eastAsia="zh-CN"/>
              </w:rPr>
            </w:pPr>
            <w:r>
              <w:rPr>
                <w:rFonts w:hint="eastAsia"/>
                <w:lang w:val="en-US" w:eastAsia="zh-CN"/>
              </w:rPr>
              <w:t>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rPr>
                <w:rFonts w:hint="default" w:eastAsia="方正书宋_GBK"/>
                <w:lang w:val="en-US" w:eastAsia="zh-CN"/>
              </w:rPr>
            </w:pPr>
            <w:r>
              <w:rPr>
                <w:rFonts w:hint="eastAsia"/>
                <w:lang w:val="en-US" w:eastAsia="zh-CN"/>
              </w:rPr>
              <w:t>641.52</w:t>
            </w:r>
          </w:p>
        </w:tc>
        <w:tc>
          <w:tcPr>
            <w:tcW w:w="2551" w:type="dxa"/>
            <w:vAlign w:val="center"/>
          </w:tcPr>
          <w:p>
            <w:pPr>
              <w:pStyle w:val="13"/>
              <w:rPr>
                <w:rFonts w:hint="default" w:eastAsia="方正书宋_GBK"/>
                <w:lang w:val="en-US" w:eastAsia="zh-CN"/>
              </w:rPr>
            </w:pPr>
            <w:r>
              <w:rPr>
                <w:rFonts w:hint="eastAsia"/>
                <w:lang w:val="en-US" w:eastAsia="zh-CN"/>
              </w:rPr>
              <w:t>641.52</w:t>
            </w:r>
          </w:p>
        </w:tc>
        <w:tc>
          <w:tcPr>
            <w:tcW w:w="2551" w:type="dxa"/>
            <w:vAlign w:val="center"/>
          </w:tcPr>
          <w:p>
            <w:pPr>
              <w:pStyle w:val="13"/>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2010306</w:t>
            </w:r>
          </w:p>
        </w:tc>
        <w:tc>
          <w:tcPr>
            <w:tcW w:w="4535" w:type="dxa"/>
            <w:vAlign w:val="center"/>
          </w:tcPr>
          <w:p>
            <w:pPr>
              <w:pStyle w:val="14"/>
            </w:pPr>
            <w:r>
              <w:t>政务公开审批</w:t>
            </w:r>
          </w:p>
        </w:tc>
        <w:tc>
          <w:tcPr>
            <w:tcW w:w="2551" w:type="dxa"/>
            <w:vAlign w:val="center"/>
          </w:tcPr>
          <w:p>
            <w:pPr>
              <w:pStyle w:val="13"/>
              <w:rPr>
                <w:rFonts w:hint="default" w:eastAsia="方正书宋_GBK"/>
                <w:lang w:val="en-US" w:eastAsia="zh-CN"/>
              </w:rPr>
            </w:pPr>
            <w:r>
              <w:rPr>
                <w:rFonts w:hint="eastAsia"/>
                <w:lang w:val="en-US" w:eastAsia="zh-CN"/>
              </w:rPr>
              <w:t>196.65</w:t>
            </w:r>
          </w:p>
        </w:tc>
        <w:tc>
          <w:tcPr>
            <w:tcW w:w="2551" w:type="dxa"/>
            <w:vAlign w:val="center"/>
          </w:tcPr>
          <w:p>
            <w:pPr>
              <w:pStyle w:val="13"/>
              <w:rPr>
                <w:rFonts w:hint="default"/>
                <w:lang w:val="en-US"/>
              </w:rPr>
            </w:pPr>
          </w:p>
        </w:tc>
        <w:tc>
          <w:tcPr>
            <w:tcW w:w="2551" w:type="dxa"/>
            <w:vAlign w:val="center"/>
          </w:tcPr>
          <w:p>
            <w:pPr>
              <w:pStyle w:val="13"/>
              <w:rPr>
                <w:rFonts w:hint="default" w:eastAsia="方正书宋_GBK"/>
                <w:lang w:val="en-US" w:eastAsia="zh-CN"/>
              </w:rPr>
            </w:pPr>
            <w:r>
              <w:rPr>
                <w:rFonts w:hint="eastAsia"/>
                <w:lang w:val="en-US" w:eastAsia="zh-CN"/>
              </w:rPr>
              <w:t>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rPr>
                <w:rFonts w:hint="default" w:eastAsia="方正书宋_GBK"/>
                <w:lang w:val="en-US" w:eastAsia="zh-CN"/>
              </w:rPr>
            </w:pPr>
            <w:r>
              <w:rPr>
                <w:rFonts w:hint="eastAsia"/>
                <w:lang w:eastAsia="zh-CN"/>
              </w:rPr>
              <w:t>3</w:t>
            </w:r>
            <w:r>
              <w:rPr>
                <w:rFonts w:hint="eastAsia"/>
                <w:lang w:val="en-US" w:eastAsia="zh-CN"/>
              </w:rPr>
              <w:t>3.97</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rPr>
                <w:rFonts w:hint="default" w:eastAsia="方正书宋_GBK"/>
                <w:lang w:val="en-US" w:eastAsia="zh-CN"/>
              </w:rPr>
            </w:pPr>
            <w:r>
              <w:rPr>
                <w:rFonts w:hint="eastAsia"/>
                <w:lang w:eastAsia="zh-CN"/>
              </w:rPr>
              <w:t>3</w:t>
            </w:r>
            <w:r>
              <w:rPr>
                <w:rFonts w:hint="eastAsia"/>
                <w:lang w:val="en-US" w:eastAsia="zh-CN"/>
              </w:rPr>
              <w:t>3.97</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154沙河市行政审批局</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720.79</w:t>
            </w:r>
          </w:p>
        </w:tc>
        <w:tc>
          <w:tcPr>
            <w:tcW w:w="1643" w:type="dxa"/>
            <w:vAlign w:val="center"/>
          </w:tcPr>
          <w:p>
            <w:pPr>
              <w:pStyle w:val="17"/>
              <w:rPr>
                <w:rFonts w:hint="default" w:eastAsia="方正书宋_GBK"/>
                <w:lang w:val="en-US" w:eastAsia="zh-CN"/>
              </w:rPr>
            </w:pPr>
            <w:r>
              <w:rPr>
                <w:rFonts w:hint="eastAsia"/>
                <w:lang w:val="en-US" w:eastAsia="zh-CN"/>
              </w:rPr>
              <w:t>695.46</w:t>
            </w:r>
          </w:p>
        </w:tc>
        <w:tc>
          <w:tcPr>
            <w:tcW w:w="1643" w:type="dxa"/>
            <w:vAlign w:val="center"/>
          </w:tcPr>
          <w:p>
            <w:pPr>
              <w:pStyle w:val="17"/>
              <w:rPr>
                <w:rFonts w:hint="default" w:eastAsia="方正书宋_GBK"/>
                <w:lang w:val="en-US" w:eastAsia="zh-CN"/>
              </w:rPr>
            </w:pPr>
            <w:r>
              <w:rPr>
                <w:rFonts w:hint="eastAsia"/>
                <w:lang w:val="en-US" w:eastAsia="zh-CN"/>
              </w:rPr>
              <w:t>25.33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rPr>
                <w:rFonts w:hint="default" w:eastAsia="方正书宋_GBK"/>
                <w:lang w:val="en-US" w:eastAsia="zh-CN"/>
              </w:rPr>
            </w:pPr>
            <w:r>
              <w:rPr>
                <w:rFonts w:hint="eastAsia"/>
                <w:lang w:val="en-US" w:eastAsia="zh-CN"/>
              </w:rPr>
              <w:t>317.68</w:t>
            </w:r>
          </w:p>
        </w:tc>
        <w:tc>
          <w:tcPr>
            <w:tcW w:w="1643" w:type="dxa"/>
            <w:vAlign w:val="center"/>
          </w:tcPr>
          <w:p>
            <w:pPr>
              <w:pStyle w:val="13"/>
              <w:rPr>
                <w:rFonts w:hint="default" w:eastAsia="方正书宋_GBK"/>
                <w:lang w:val="en-US" w:eastAsia="zh-CN"/>
              </w:rPr>
            </w:pPr>
            <w:r>
              <w:rPr>
                <w:rFonts w:hint="eastAsia"/>
                <w:lang w:val="en-US" w:eastAsia="zh-CN"/>
              </w:rPr>
              <w:t>317.68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rPr>
                <w:rFonts w:hint="default" w:eastAsia="方正书宋_GBK"/>
                <w:lang w:val="en-US" w:eastAsia="zh-CN"/>
              </w:rPr>
            </w:pPr>
            <w:r>
              <w:rPr>
                <w:rFonts w:hint="eastAsia"/>
                <w:lang w:val="en-US" w:eastAsia="zh-CN"/>
              </w:rPr>
              <w:t>133.68</w:t>
            </w:r>
          </w:p>
        </w:tc>
        <w:tc>
          <w:tcPr>
            <w:tcW w:w="1643" w:type="dxa"/>
            <w:vAlign w:val="center"/>
          </w:tcPr>
          <w:p>
            <w:pPr>
              <w:pStyle w:val="13"/>
              <w:rPr>
                <w:rFonts w:hint="default" w:eastAsia="方正书宋_GBK"/>
                <w:lang w:val="en-US" w:eastAsia="zh-CN"/>
              </w:rPr>
            </w:pPr>
            <w:r>
              <w:rPr>
                <w:rFonts w:hint="eastAsia"/>
                <w:lang w:val="en-US" w:eastAsia="zh-CN"/>
              </w:rPr>
              <w:t>133.68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rPr>
                <w:rFonts w:hint="default" w:eastAsia="方正书宋_GBK"/>
                <w:lang w:val="en-US" w:eastAsia="zh-CN"/>
              </w:rPr>
            </w:pPr>
            <w:r>
              <w:rPr>
                <w:rFonts w:hint="eastAsia"/>
                <w:lang w:val="en-US" w:eastAsia="zh-CN"/>
              </w:rPr>
              <w:t>40.45</w:t>
            </w:r>
          </w:p>
        </w:tc>
        <w:tc>
          <w:tcPr>
            <w:tcW w:w="1643" w:type="dxa"/>
            <w:vAlign w:val="center"/>
          </w:tcPr>
          <w:p>
            <w:pPr>
              <w:pStyle w:val="13"/>
              <w:rPr>
                <w:rFonts w:hint="default" w:eastAsia="方正书宋_GBK"/>
                <w:lang w:val="en-US" w:eastAsia="zh-CN"/>
              </w:rPr>
            </w:pPr>
            <w:r>
              <w:rPr>
                <w:rFonts w:hint="eastAsia"/>
                <w:lang w:val="en-US" w:eastAsia="zh-CN"/>
              </w:rPr>
              <w:t>40.45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rPr>
                <w:rFonts w:hint="default" w:eastAsia="方正书宋_GBK"/>
                <w:lang w:val="en-US" w:eastAsia="zh-CN"/>
              </w:rPr>
            </w:pPr>
            <w:r>
              <w:rPr>
                <w:rFonts w:hint="eastAsia"/>
                <w:lang w:val="en-US" w:eastAsia="zh-CN"/>
              </w:rPr>
              <w:t>4.68</w:t>
            </w:r>
          </w:p>
        </w:tc>
        <w:tc>
          <w:tcPr>
            <w:tcW w:w="1643" w:type="dxa"/>
            <w:vAlign w:val="center"/>
          </w:tcPr>
          <w:p>
            <w:pPr>
              <w:pStyle w:val="13"/>
              <w:rPr>
                <w:rFonts w:hint="default" w:eastAsia="方正书宋_GBK"/>
                <w:lang w:val="en-US" w:eastAsia="zh-CN"/>
              </w:rPr>
            </w:pPr>
            <w:r>
              <w:rPr>
                <w:rFonts w:hint="eastAsia"/>
                <w:lang w:val="en-US" w:eastAsia="zh-CN"/>
              </w:rPr>
              <w:t>4.68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rPr>
                <w:rFonts w:hint="default" w:eastAsia="方正书宋_GBK"/>
                <w:lang w:val="en-US" w:eastAsia="zh-CN"/>
              </w:rPr>
            </w:pPr>
            <w:r>
              <w:rPr>
                <w:rFonts w:hint="eastAsia"/>
                <w:lang w:val="en-US" w:eastAsia="zh-CN"/>
              </w:rPr>
              <w:t>58.77</w:t>
            </w:r>
          </w:p>
        </w:tc>
        <w:tc>
          <w:tcPr>
            <w:tcW w:w="1643" w:type="dxa"/>
            <w:vAlign w:val="center"/>
          </w:tcPr>
          <w:p>
            <w:pPr>
              <w:pStyle w:val="13"/>
              <w:rPr>
                <w:rFonts w:hint="default" w:eastAsia="方正书宋_GBK"/>
                <w:lang w:val="en-US" w:eastAsia="zh-CN"/>
              </w:rPr>
            </w:pPr>
            <w:r>
              <w:rPr>
                <w:rFonts w:hint="eastAsia"/>
                <w:lang w:val="en-US" w:eastAsia="zh-CN"/>
              </w:rPr>
              <w:t>58.77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rPr>
                <w:rFonts w:hint="default" w:eastAsia="方正书宋_GBK"/>
                <w:lang w:val="en-US" w:eastAsia="zh-CN"/>
              </w:rPr>
            </w:pPr>
            <w:r>
              <w:rPr>
                <w:rFonts w:hint="eastAsia"/>
                <w:lang w:val="en-US" w:eastAsia="zh-CN"/>
              </w:rPr>
              <w:t>45.30</w:t>
            </w:r>
          </w:p>
        </w:tc>
        <w:tc>
          <w:tcPr>
            <w:tcW w:w="1643" w:type="dxa"/>
            <w:vAlign w:val="center"/>
          </w:tcPr>
          <w:p>
            <w:pPr>
              <w:pStyle w:val="13"/>
              <w:rPr>
                <w:rFonts w:hint="default" w:eastAsia="方正书宋_GBK"/>
                <w:lang w:val="en-US" w:eastAsia="zh-CN"/>
              </w:rPr>
            </w:pPr>
            <w:r>
              <w:rPr>
                <w:rFonts w:hint="eastAsia"/>
                <w:lang w:val="en-US" w:eastAsia="zh-CN"/>
              </w:rPr>
              <w:t>45.30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rPr>
                <w:rFonts w:hint="default" w:eastAsia="方正书宋_GBK"/>
                <w:lang w:val="en-US" w:eastAsia="zh-CN"/>
              </w:rPr>
            </w:pPr>
            <w:r>
              <w:rPr>
                <w:rFonts w:hint="eastAsia"/>
                <w:lang w:val="en-US" w:eastAsia="zh-CN"/>
              </w:rPr>
              <w:t>33.97</w:t>
            </w:r>
          </w:p>
        </w:tc>
        <w:tc>
          <w:tcPr>
            <w:tcW w:w="1643" w:type="dxa"/>
            <w:vAlign w:val="center"/>
          </w:tcPr>
          <w:p>
            <w:pPr>
              <w:pStyle w:val="13"/>
              <w:rPr>
                <w:rFonts w:hint="default" w:eastAsia="方正书宋_GBK"/>
                <w:lang w:val="en-US" w:eastAsia="zh-CN"/>
              </w:rPr>
            </w:pPr>
            <w:r>
              <w:rPr>
                <w:rFonts w:hint="eastAsia"/>
                <w:lang w:val="en-US" w:eastAsia="zh-CN"/>
              </w:rPr>
              <w:t>33.97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rPr>
                <w:rFonts w:hint="default" w:eastAsia="方正书宋_GBK"/>
                <w:lang w:val="en-US" w:eastAsia="zh-CN"/>
              </w:rPr>
            </w:pPr>
            <w:r>
              <w:rPr>
                <w:rFonts w:hint="eastAsia"/>
                <w:lang w:val="en-US" w:eastAsia="zh-CN"/>
              </w:rPr>
              <w:t>0.83</w:t>
            </w:r>
          </w:p>
        </w:tc>
        <w:tc>
          <w:tcPr>
            <w:tcW w:w="1643" w:type="dxa"/>
            <w:vAlign w:val="center"/>
          </w:tcPr>
          <w:p>
            <w:pPr>
              <w:pStyle w:val="13"/>
              <w:rPr>
                <w:rFonts w:hint="default" w:eastAsia="方正书宋_GBK"/>
                <w:lang w:val="en-US" w:eastAsia="zh-CN"/>
              </w:rPr>
            </w:pPr>
            <w:r>
              <w:rPr>
                <w:rFonts w:hint="eastAsia"/>
                <w:lang w:val="en-US" w:eastAsia="zh-CN"/>
              </w:rPr>
              <w:t>0.83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rPr>
                <w:rFonts w:hint="default" w:eastAsia="方正书宋_GBK"/>
                <w:lang w:val="en-US" w:eastAsia="zh-CN"/>
              </w:rPr>
            </w:pPr>
            <w:r>
              <w:rPr>
                <w:rFonts w:hint="eastAsia"/>
                <w:lang w:val="en-US" w:eastAsia="zh-CN"/>
              </w:rPr>
              <w:t>25.33</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25.33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rPr>
                <w:rFonts w:hint="default" w:eastAsia="方正书宋_GBK"/>
                <w:lang w:val="en-US" w:eastAsia="zh-CN"/>
              </w:rPr>
            </w:pPr>
            <w:r>
              <w:rPr>
                <w:rFonts w:hint="eastAsia"/>
                <w:lang w:val="en-US" w:eastAsia="zh-CN"/>
              </w:rPr>
              <w:t>3.12</w:t>
            </w:r>
          </w:p>
        </w:tc>
        <w:tc>
          <w:tcPr>
            <w:tcW w:w="1643" w:type="dxa"/>
            <w:vAlign w:val="center"/>
          </w:tcPr>
          <w:p>
            <w:pPr>
              <w:pStyle w:val="13"/>
              <w:rPr>
                <w:rFonts w:hint="default"/>
                <w:lang w:val="en-US"/>
              </w:rPr>
            </w:pPr>
          </w:p>
        </w:tc>
        <w:tc>
          <w:tcPr>
            <w:tcW w:w="1643" w:type="dxa"/>
            <w:vAlign w:val="center"/>
          </w:tcPr>
          <w:p>
            <w:pPr>
              <w:pStyle w:val="13"/>
              <w:rPr>
                <w:rFonts w:hint="default" w:eastAsia="方正书宋_GBK"/>
                <w:lang w:val="en-US" w:eastAsia="zh-CN"/>
              </w:rPr>
            </w:pPr>
            <w:r>
              <w:rPr>
                <w:rFonts w:hint="eastAsia"/>
                <w:lang w:val="en-US" w:eastAsia="zh-CN"/>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rPr>
                <w:rFonts w:hint="default" w:eastAsia="方正书宋_GBK"/>
                <w:lang w:val="en-US" w:eastAsia="zh-CN"/>
              </w:rPr>
            </w:pPr>
            <w:r>
              <w:rPr>
                <w:rFonts w:hint="eastAsia"/>
                <w:lang w:val="en-US" w:eastAsia="zh-CN"/>
              </w:rPr>
              <w:t>5.34</w:t>
            </w:r>
          </w:p>
        </w:tc>
        <w:tc>
          <w:tcPr>
            <w:tcW w:w="1643" w:type="dxa"/>
            <w:vAlign w:val="center"/>
          </w:tcPr>
          <w:p>
            <w:pPr>
              <w:pStyle w:val="13"/>
              <w:rPr>
                <w:rFonts w:hint="default"/>
                <w:lang w:val="en-US"/>
              </w:rPr>
            </w:pPr>
          </w:p>
        </w:tc>
        <w:tc>
          <w:tcPr>
            <w:tcW w:w="1643" w:type="dxa"/>
            <w:vAlign w:val="center"/>
          </w:tcPr>
          <w:p>
            <w:pPr>
              <w:pStyle w:val="13"/>
              <w:rPr>
                <w:rFonts w:hint="default" w:eastAsia="方正书宋_GBK"/>
                <w:lang w:val="en-US" w:eastAsia="zh-CN"/>
              </w:rPr>
            </w:pPr>
            <w:r>
              <w:rPr>
                <w:rFonts w:hint="eastAsia"/>
                <w:lang w:val="en-US" w:eastAsia="zh-CN"/>
              </w:rP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rPr>
                <w:rFonts w:hint="default" w:eastAsia="方正书宋_GBK"/>
                <w:lang w:val="en-US" w:eastAsia="zh-CN"/>
              </w:rPr>
            </w:pPr>
            <w:r>
              <w:rPr>
                <w:rFonts w:hint="eastAsia"/>
                <w:lang w:val="en-US" w:eastAsia="zh-CN"/>
              </w:rPr>
              <w:t>1.56</w:t>
            </w:r>
          </w:p>
        </w:tc>
        <w:tc>
          <w:tcPr>
            <w:tcW w:w="1643" w:type="dxa"/>
            <w:vAlign w:val="center"/>
          </w:tcPr>
          <w:p>
            <w:pPr>
              <w:pStyle w:val="13"/>
              <w:rPr>
                <w:rFonts w:hint="default"/>
                <w:lang w:val="en-US"/>
              </w:rPr>
            </w:pPr>
          </w:p>
        </w:tc>
        <w:tc>
          <w:tcPr>
            <w:tcW w:w="1643" w:type="dxa"/>
            <w:vAlign w:val="center"/>
          </w:tcPr>
          <w:p>
            <w:pPr>
              <w:pStyle w:val="13"/>
              <w:rPr>
                <w:rFonts w:hint="default" w:eastAsia="方正书宋_GBK"/>
                <w:lang w:val="en-US" w:eastAsia="zh-CN"/>
              </w:rPr>
            </w:pPr>
            <w:r>
              <w:rPr>
                <w:rFonts w:hint="eastAsia"/>
                <w:lang w:val="en-US" w:eastAsia="zh-CN"/>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rPr>
                <w:rFonts w:hint="default" w:eastAsia="方正书宋_GBK"/>
                <w:lang w:val="en-US" w:eastAsia="zh-CN"/>
              </w:rPr>
            </w:pPr>
            <w:r>
              <w:rPr>
                <w:rFonts w:hint="eastAsia"/>
                <w:lang w:val="en-US" w:eastAsia="zh-CN"/>
              </w:rPr>
              <w:t>2.67</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rPr>
                <w:rFonts w:hint="default" w:eastAsia="方正书宋_GBK"/>
                <w:lang w:val="en-US" w:eastAsia="zh-CN"/>
              </w:rPr>
            </w:pPr>
            <w:r>
              <w:rPr>
                <w:rFonts w:hint="eastAsia"/>
                <w:lang w:val="en-US" w:eastAsia="zh-CN"/>
              </w:rPr>
              <w:t>3.34</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rPr>
                <w:rFonts w:hint="default" w:eastAsia="方正书宋_GBK"/>
                <w:lang w:val="en-US" w:eastAsia="zh-CN"/>
              </w:rPr>
            </w:pPr>
            <w:r>
              <w:rPr>
                <w:rFonts w:hint="eastAsia"/>
                <w:lang w:val="en-US" w:eastAsia="zh-CN"/>
              </w:rPr>
              <w:t>9.30</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rPr>
                <w:rFonts w:hint="default" w:eastAsia="方正书宋_GBK"/>
                <w:lang w:val="en-US" w:eastAsia="zh-CN"/>
              </w:rPr>
            </w:pPr>
            <w:r>
              <w:rPr>
                <w:rFonts w:hint="eastAsia"/>
                <w:lang w:val="en-US" w:eastAsia="zh-CN"/>
              </w:rPr>
              <w:t>377.78</w:t>
            </w:r>
          </w:p>
        </w:tc>
        <w:tc>
          <w:tcPr>
            <w:tcW w:w="1643" w:type="dxa"/>
            <w:vAlign w:val="center"/>
          </w:tcPr>
          <w:p>
            <w:pPr>
              <w:pStyle w:val="13"/>
              <w:rPr>
                <w:rFonts w:hint="default" w:eastAsia="方正书宋_GBK"/>
                <w:lang w:val="en-US" w:eastAsia="zh-CN"/>
              </w:rPr>
            </w:pPr>
            <w:r>
              <w:rPr>
                <w:rFonts w:hint="eastAsia"/>
                <w:lang w:val="en-US" w:eastAsia="zh-CN"/>
              </w:rPr>
              <w:t>377.78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0.83</w:t>
            </w:r>
          </w:p>
        </w:tc>
        <w:tc>
          <w:tcPr>
            <w:tcW w:w="1643" w:type="dxa"/>
            <w:vAlign w:val="center"/>
          </w:tcPr>
          <w:p>
            <w:pPr>
              <w:pStyle w:val="13"/>
            </w:pPr>
            <w:r>
              <w:t>0.83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rPr>
                <w:rFonts w:hint="default" w:eastAsia="方正书宋_GBK"/>
                <w:lang w:val="en-US" w:eastAsia="zh-CN"/>
              </w:rPr>
            </w:pPr>
            <w:r>
              <w:rPr>
                <w:rFonts w:hint="eastAsia"/>
                <w:lang w:val="en-US" w:eastAsia="zh-CN"/>
              </w:rPr>
              <w:t>30309</w:t>
            </w:r>
          </w:p>
        </w:tc>
        <w:tc>
          <w:tcPr>
            <w:tcW w:w="1643" w:type="dxa"/>
            <w:vAlign w:val="center"/>
          </w:tcPr>
          <w:p>
            <w:pPr>
              <w:pStyle w:val="14"/>
              <w:rPr>
                <w:rFonts w:hint="eastAsia" w:eastAsia="方正书宋_GBK"/>
                <w:lang w:eastAsia="zh-CN"/>
              </w:rPr>
            </w:pPr>
            <w:r>
              <w:rPr>
                <w:rFonts w:hint="eastAsia"/>
                <w:lang w:eastAsia="zh-CN"/>
              </w:rPr>
              <w:t>奖励金</w:t>
            </w:r>
          </w:p>
        </w:tc>
        <w:tc>
          <w:tcPr>
            <w:tcW w:w="1643" w:type="dxa"/>
            <w:vAlign w:val="center"/>
          </w:tcPr>
          <w:p>
            <w:pPr>
              <w:pStyle w:val="13"/>
              <w:rPr>
                <w:rFonts w:hint="default" w:eastAsia="方正书宋_GBK"/>
                <w:lang w:val="en-US" w:eastAsia="zh-CN"/>
              </w:rPr>
            </w:pPr>
            <w:r>
              <w:rPr>
                <w:rFonts w:hint="eastAsia"/>
                <w:lang w:val="en-US" w:eastAsia="zh-CN"/>
              </w:rPr>
              <w:t>31.98</w:t>
            </w:r>
          </w:p>
        </w:tc>
        <w:tc>
          <w:tcPr>
            <w:tcW w:w="1643" w:type="dxa"/>
            <w:vAlign w:val="center"/>
          </w:tcPr>
          <w:p>
            <w:pPr>
              <w:pStyle w:val="13"/>
              <w:rPr>
                <w:rFonts w:hint="default" w:eastAsia="方正书宋_GBK"/>
                <w:lang w:val="en-US" w:eastAsia="zh-CN"/>
              </w:rPr>
            </w:pPr>
            <w:r>
              <w:rPr>
                <w:rFonts w:hint="eastAsia"/>
                <w:lang w:val="en-US" w:eastAsia="zh-CN"/>
              </w:rPr>
              <w:t>31.98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rPr>
                <w:rFonts w:hint="default" w:eastAsia="方正书宋_GBK"/>
                <w:lang w:val="en-US" w:eastAsia="zh-CN"/>
              </w:rPr>
            </w:pPr>
            <w:r>
              <w:rPr>
                <w:rFonts w:hint="eastAsia"/>
                <w:lang w:val="en-US" w:eastAsia="zh-CN"/>
              </w:rPr>
              <w:t>344.97</w:t>
            </w:r>
          </w:p>
        </w:tc>
        <w:tc>
          <w:tcPr>
            <w:tcW w:w="1643" w:type="dxa"/>
            <w:vAlign w:val="center"/>
          </w:tcPr>
          <w:p>
            <w:pPr>
              <w:pStyle w:val="13"/>
              <w:rPr>
                <w:rFonts w:hint="default" w:eastAsia="方正书宋_GBK"/>
                <w:lang w:val="en-US" w:eastAsia="zh-CN"/>
              </w:rPr>
            </w:pPr>
            <w:r>
              <w:rPr>
                <w:rFonts w:hint="eastAsia"/>
                <w:lang w:val="en-US" w:eastAsia="zh-CN"/>
              </w:rPr>
              <w:t>344.97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154沙河市行政审批局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154沙河市行政审批局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154沙河市行政审批局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28.00</w:t>
            </w:r>
          </w:p>
        </w:tc>
        <w:tc>
          <w:tcPr>
            <w:tcW w:w="2381" w:type="dxa"/>
            <w:vAlign w:val="center"/>
          </w:tcPr>
          <w:p>
            <w:pPr>
              <w:pStyle w:val="17"/>
              <w:rPr>
                <w:rFonts w:hint="default" w:eastAsia="方正书宋_GBK"/>
                <w:lang w:val="en-US" w:eastAsia="zh-CN"/>
              </w:rPr>
            </w:pPr>
            <w:r>
              <w:rPr>
                <w:rFonts w:hint="eastAsia"/>
                <w:lang w:val="en-US" w:eastAsia="zh-CN"/>
              </w:rPr>
              <w:t>28.00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28.00</w:t>
            </w:r>
          </w:p>
        </w:tc>
        <w:tc>
          <w:tcPr>
            <w:tcW w:w="2381" w:type="dxa"/>
            <w:vAlign w:val="center"/>
          </w:tcPr>
          <w:p>
            <w:pPr>
              <w:pStyle w:val="13"/>
              <w:rPr>
                <w:rFonts w:hint="default" w:eastAsia="方正书宋_GBK"/>
                <w:lang w:val="en-US" w:eastAsia="zh-CN"/>
              </w:rPr>
            </w:pPr>
            <w:r>
              <w:rPr>
                <w:rFonts w:hint="eastAsia"/>
                <w:lang w:val="en-US" w:eastAsia="zh-CN"/>
              </w:rPr>
              <w:t>28.00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沙河市行政审批局2022年部门预算信息公开情况说明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沙河市行政审批局202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》、《地方预决算公开操作规程》和《关于进一步推进预算公开工作的实施意见》规定，现将沙河市行政审批局202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主要职责：</w:t>
      </w:r>
    </w:p>
    <w:p>
      <w:pPr>
        <w:pStyle w:val="19"/>
      </w:pPr>
      <w:r>
        <w:t>(一)</w:t>
      </w:r>
      <w:r>
        <w:rPr>
          <w:rFonts w:hint="eastAsia"/>
          <w:lang w:eastAsia="zh-CN"/>
        </w:rPr>
        <w:t>贯彻</w:t>
      </w:r>
      <w:r>
        <w:t>党中央、国务院和省委、省政府和邢台市委、市政府及沙河市委、市政府“放管服”改革、行政审批、政务服务、公共资源交易、社会信用体系建设有关方针政策和法律法规，制定和完善有关规章制度和管理办法并组织实施。</w:t>
      </w:r>
    </w:p>
    <w:p>
      <w:pPr>
        <w:pStyle w:val="19"/>
      </w:pPr>
      <w:r>
        <w:t>(二)负责综合协调和监督管理全市各部门行政审批等事项和公共服务事项的集中统一办理; 组织相关部门开展审批服务事项的联合办理和联审会办;研究推进并联审批服务工作。负责办理市政府确定</w:t>
      </w:r>
      <w:r>
        <w:rPr>
          <w:rFonts w:hint="eastAsia"/>
          <w:lang w:eastAsia="zh-CN"/>
        </w:rPr>
        <w:t>集中行事</w:t>
      </w:r>
      <w: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19"/>
      </w:pPr>
      <w:r>
        <w:t>(三)协调指导全市公共资源交易市场工作。</w:t>
      </w:r>
      <w:r>
        <w:rPr>
          <w:rFonts w:hint="eastAsia"/>
          <w:lang w:eastAsia="zh-CN"/>
        </w:rPr>
        <w:t>拟定</w:t>
      </w:r>
      <w:r>
        <w:t>全市公共资源交易市场管理制度和规则;编制全市公共资源交易目录;负责建设、管理全市统一的公共资源交易电子服务系统;负责推进全市公共资源交易领域信用体系建设;指导全市并监督本级公共资源交易项目进场交易;指导全市并负责本级公共资源交易项目场内交易活动的监督工作，受理对市公共资源交易中心的投诉举报，将违法违规问题移送有关部门处理;协调全市公共资源交易的联动执法。</w:t>
      </w:r>
    </w:p>
    <w:p>
      <w:pPr>
        <w:pStyle w:val="19"/>
      </w:pPr>
      <w:r>
        <w:t>(四)组织协调全市“放管服”改革工作。指导、协调贯彻落实党中央、国务院和省委、省政府和邢台市委、市政府及沙河市委、市政府关于“放管服”改革的政策措施，承担市推进政府职能转变和“放管服”改革协调小组的日常工作。</w:t>
      </w:r>
    </w:p>
    <w:p>
      <w:pPr>
        <w:pStyle w:val="19"/>
      </w:pPr>
      <w:r>
        <w:t>(五)指导协调全市行政审批制度改革工作。建立健全本级行政审批管理体系;推进简政放权，清理和规范各类行政许可等管理事项;协调推进行政审批标准化工作;承担市行政审批制度改革工作领导小组的日常工作。</w:t>
      </w:r>
    </w:p>
    <w:p>
      <w:pPr>
        <w:pStyle w:val="19"/>
      </w:pPr>
      <w:r>
        <w:t>(六)指导协调全市政务服务管理工作。负责优化政务服务供给，降低制度性交易成本，提升政务服务效能;负责推进审批服务便民化；指导协调市有关部门为公民，法人或其他组织提供规范、高效、优质的政务服务。</w:t>
      </w:r>
    </w:p>
    <w:p>
      <w:pPr>
        <w:pStyle w:val="19"/>
      </w:pPr>
      <w:r>
        <w:t>(七)</w:t>
      </w:r>
      <w:r>
        <w:rPr>
          <w:rFonts w:hint="eastAsia"/>
          <w:lang w:eastAsia="zh-CN"/>
        </w:rPr>
        <w:t>统筹推进</w:t>
      </w:r>
      <w:r>
        <w:t>全市“互联网+政务服务”工作，构建全市一体化政务服务平台。推行政务服务网上办理，形成管理机构、实体大厅、网上平台“三位一体”的政务服务管理模式;推进全市电子证照库建设:推进全市政务服务平台规范化、标准化、集约化建设。负责行政审批、公共资源交易平台的建设和管理，会同有关部门推进行政审批、公共资源交易信息化建设。</w:t>
      </w:r>
    </w:p>
    <w:p>
      <w:pPr>
        <w:pStyle w:val="19"/>
      </w:pPr>
      <w:r>
        <w:t>(八)引导和推动全市社会信用体系建设。组织制定发展规划和年度工作要点;推动健全信用法规制度和标准体系;负责全市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市社会信用体系建设领导小组的日常工作。</w:t>
      </w:r>
    </w:p>
    <w:p>
      <w:pPr>
        <w:pStyle w:val="19"/>
      </w:pPr>
      <w:r>
        <w:t>(九)指导乡镇(办)行政审批、政务服务工作。协调市行政审批局与市有关部门，建立完善审批服务联动工作机制。</w:t>
      </w:r>
    </w:p>
    <w:p>
      <w:pPr>
        <w:pStyle w:val="19"/>
      </w:pPr>
      <w:r>
        <w:t>(十)建立健全全市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市政务服务中心各分中心进行监督管理。</w:t>
      </w:r>
    </w:p>
    <w:p>
      <w:pPr>
        <w:pStyle w:val="19"/>
      </w:pPr>
      <w:r>
        <w:t>(十一)协调指导政府群众服务热线工作，协调交办相关部门及时处理群众诉求，负责指导乡镇(办)群众服务热线建设和管理工作。</w:t>
      </w:r>
    </w:p>
    <w:p>
      <w:pPr>
        <w:pStyle w:val="19"/>
      </w:pPr>
      <w:r>
        <w:t>(十二)完成市委、市政府交办的其他任务。</w:t>
      </w:r>
    </w:p>
    <w:p>
      <w:pPr>
        <w:pStyle w:val="19"/>
      </w:pPr>
      <w:r>
        <w:t>有关职责分工:</w:t>
      </w:r>
    </w:p>
    <w:p>
      <w:pPr>
        <w:pStyle w:val="19"/>
      </w:pPr>
      <w:r>
        <w:t>(一)关于市行政审批局与原审批部门的职责分工。市行政审批局负责行政许可等事项的依法受理、审核审查、决定送达，并对职责范围内的行政审批行为承担相应法律责任，审批过程中出现的行政复议、行政诉讼和举报、投诉受理工作由市行政审批局承担。原审批部门主要负责行政许可后的监管，发展规划和行业标准制定，公共服务体系建设等工作，并不断改进监管方式，强化监管责任，避免监管缺位。原审批部门因监管工作，需要市行政审批局提供相关行政许可数据、信息的，市行政审批局应积极配合。</w:t>
      </w:r>
    </w:p>
    <w:p>
      <w:pPr>
        <w:pStyle w:val="19"/>
      </w:pPr>
      <w:r>
        <w:t>(二)市行政审批局相关审批工作接受邢台市有关部门的业务指导，接受市行政审批制度改革工作领导小组的工作指导。并负责对乡级便民服务中心进行业务指导。</w:t>
      </w:r>
    </w:p>
    <w:p>
      <w:pPr>
        <w:pStyle w:val="19"/>
      </w:pPr>
      <w:r>
        <w:t xml:space="preserve">(三)市行政审批局负责对行政许可等事项实行目录管理、动态调整。国务院、省、邢台市政府下放、调整的行政许可及相关事项，原则上由市行政审批局承接、实施;国务院、省、邢台市政府下放、调整的行政处罚，行政强制等事中事后监管事项由行业主管部门承接、实施。取消的行政许可后续监管工作由监管部门负责。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沙河市行政审批局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按照预算管理有关规定，目前我市部门预算的编制实行综合预算制度，即全部收入和支出都反映在预算中，单位的收支包含在部门预算中。</w:t>
      </w:r>
    </w:p>
    <w:p>
      <w:pPr>
        <w:pStyle w:val="20"/>
      </w:pPr>
      <w:r>
        <w:t>（一）收入说明</w:t>
      </w:r>
    </w:p>
    <w:p>
      <w:pPr>
        <w:pStyle w:val="20"/>
        <w:rPr>
          <w:rFonts w:hint="eastAsia"/>
        </w:rPr>
      </w:pPr>
      <w:r>
        <w:rPr>
          <w:rFonts w:hint="eastAsia"/>
        </w:rPr>
        <w:t>反映本部门当年全部收入。2021年预算收入917.44万元，其中：一般公共预算收入917.44万元，基金预算拨款0元。</w:t>
      </w:r>
    </w:p>
    <w:p>
      <w:pPr>
        <w:pStyle w:val="20"/>
      </w:pPr>
      <w:r>
        <w:t>（二）支出说明</w:t>
      </w:r>
    </w:p>
    <w:p>
      <w:pPr>
        <w:pStyle w:val="20"/>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收支预算总表支出栏、基本支出表、项目支出表按经济分类和支出功能分类科目编制，反映沙河市行政审批局2021年度部门预算中支出预算的总体情况。2021年支出预算917.44万元，其中基本支出720.79万元，包括人员经费695.46万元和日常公用经费25.33万元；项目支出196.65万元，全部为运转经费。全部为本级支出。</w:t>
      </w:r>
    </w:p>
    <w:p>
      <w:pPr>
        <w:pStyle w:val="20"/>
      </w:pPr>
      <w:r>
        <w:t>（三）比上年增减情况</w:t>
      </w:r>
    </w:p>
    <w:p>
      <w:pPr>
        <w:pStyle w:val="20"/>
        <w:keepNext w:val="0"/>
        <w:keepLines w:val="0"/>
        <w:pageBreakBefore w:val="0"/>
        <w:widowControl/>
        <w:kinsoku/>
        <w:wordWrap/>
        <w:overflowPunct/>
        <w:topLinePunct w:val="0"/>
        <w:autoSpaceDE/>
        <w:autoSpaceDN/>
        <w:bidi w:val="0"/>
        <w:adjustRightInd/>
        <w:snapToGrid/>
        <w:ind w:firstLine="561"/>
        <w:textAlignment w:val="auto"/>
        <w:rPr>
          <w:rFonts w:hint="eastAsia"/>
        </w:rPr>
      </w:pPr>
      <w:bookmarkStart w:id="11" w:name="_Toc_3_3_0000000012"/>
      <w:r>
        <w:rPr>
          <w:rFonts w:hint="eastAsia"/>
          <w:lang w:val="en-US" w:eastAsia="uk-UA"/>
        </w:rPr>
        <w:t>2021年预算收支安排917.44万元，较2020年预算增加150.4万元。其中基本支出增加160.75万元，原因：1、2020年我单位新增了20名选配人员，去年选配人员工资保险费用为后期追加，今年统一做了预算；2、今年所有人员工资统一上调；项目支出减少10.35万元，主要是经费压缩了5%。</w:t>
      </w:r>
    </w:p>
    <w:p>
      <w:pPr>
        <w:keepNext w:val="0"/>
        <w:keepLines w:val="0"/>
        <w:pageBreakBefore w:val="0"/>
        <w:widowControl/>
        <w:kinsoku/>
        <w:wordWrap/>
        <w:overflowPunct/>
        <w:topLinePunct w:val="0"/>
        <w:autoSpaceDE/>
        <w:autoSpaceDN/>
        <w:bidi w:val="0"/>
        <w:adjustRightInd/>
        <w:snapToGrid/>
        <w:spacing w:before="10" w:after="10" w:line="360" w:lineRule="auto"/>
        <w:ind w:firstLine="641"/>
        <w:jc w:val="left"/>
        <w:textAlignment w:val="auto"/>
        <w:outlineLvl w:val="2"/>
        <w:rPr>
          <w:rFonts w:hint="eastAsia" w:ascii="黑体" w:hAnsi="黑体" w:eastAsia="黑体" w:cs="黑体"/>
          <w:color w:val="000000"/>
          <w:sz w:val="32"/>
        </w:rPr>
      </w:pPr>
      <w:r>
        <w:rPr>
          <w:rFonts w:hint="eastAsia"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bookmarkStart w:id="12" w:name="_Toc_3_3_0000000013"/>
      <w:r>
        <w:rPr>
          <w:rFonts w:hint="eastAsia" w:ascii="Times New Roman" w:hAnsi="Times New Roman" w:eastAsia="方正仿宋_GBK" w:cs="Times New Roman"/>
          <w:sz w:val="28"/>
          <w:szCs w:val="24"/>
          <w:lang w:val="en-US" w:eastAsia="uk-UA" w:bidi="ar-SA"/>
        </w:rPr>
        <w:t>机关运行经费安排25.33万元，主要用于机关正常运转、办公取暖费、公务交通补贴、工会经费及福利费等日常运转支出。</w:t>
      </w:r>
    </w:p>
    <w:p>
      <w:pPr>
        <w:keepNext w:val="0"/>
        <w:keepLines w:val="0"/>
        <w:pageBreakBefore w:val="0"/>
        <w:widowControl/>
        <w:kinsoku/>
        <w:wordWrap/>
        <w:overflowPunct/>
        <w:topLinePunct w:val="0"/>
        <w:autoSpaceDE/>
        <w:autoSpaceDN/>
        <w:bidi w:val="0"/>
        <w:adjustRightInd/>
        <w:snapToGrid/>
        <w:spacing w:before="10" w:after="10" w:line="360" w:lineRule="auto"/>
        <w:ind w:firstLine="641"/>
        <w:jc w:val="left"/>
        <w:textAlignment w:val="auto"/>
        <w:outlineLvl w:val="2"/>
        <w:rPr>
          <w:rFonts w:hint="eastAsia" w:ascii="黑体" w:hAnsi="黑体" w:eastAsia="黑体" w:cs="黑体"/>
          <w:sz w:val="32"/>
          <w:szCs w:val="32"/>
          <w:lang w:val="en-US" w:eastAsia="uk-UA" w:bidi="ar-SA"/>
        </w:rPr>
      </w:pPr>
      <w:r>
        <w:rPr>
          <w:rFonts w:hint="eastAsia" w:ascii="黑体" w:hAnsi="黑体" w:eastAsia="黑体" w:cs="黑体"/>
          <w:sz w:val="32"/>
          <w:szCs w:val="32"/>
          <w:lang w:val="en-US" w:eastAsia="uk-UA" w:bidi="ar-SA"/>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hint="eastAsia" w:ascii="Times New Roman" w:hAnsi="Times New Roman" w:eastAsia="方正仿宋_GBK" w:cs="Times New Roman"/>
          <w:sz w:val="28"/>
          <w:szCs w:val="28"/>
          <w:lang w:val="en-US" w:eastAsia="uk-UA" w:bidi="ar-SA"/>
        </w:rPr>
      </w:pPr>
      <w:bookmarkStart w:id="13" w:name="_Toc_3_3_0000000014"/>
      <w:r>
        <w:rPr>
          <w:rFonts w:hint="eastAsia" w:ascii="Times New Roman" w:hAnsi="Times New Roman" w:eastAsia="方正仿宋_GBK" w:cs="Times New Roman"/>
          <w:sz w:val="28"/>
          <w:szCs w:val="28"/>
          <w:lang w:val="en-US" w:eastAsia="uk-UA" w:bidi="ar-SA"/>
        </w:rPr>
        <w:t>2021年，我部门“三公”经费预算安排</w:t>
      </w:r>
      <w:r>
        <w:rPr>
          <w:rFonts w:hint="eastAsia" w:ascii="Times New Roman" w:hAnsi="Times New Roman" w:eastAsia="方正仿宋_GBK" w:cs="Times New Roman"/>
          <w:sz w:val="28"/>
          <w:szCs w:val="28"/>
          <w:lang w:val="en-US" w:eastAsia="zh-CN" w:bidi="ar-SA"/>
        </w:rPr>
        <w:t>28</w:t>
      </w:r>
      <w:r>
        <w:rPr>
          <w:rFonts w:hint="eastAsia" w:ascii="Times New Roman" w:hAnsi="Times New Roman" w:eastAsia="方正仿宋_GBK" w:cs="Times New Roman"/>
          <w:sz w:val="28"/>
          <w:szCs w:val="28"/>
          <w:lang w:val="en-US" w:eastAsia="uk-UA" w:bidi="ar-SA"/>
        </w:rPr>
        <w:t>万元，其中因公出国（境）费0元；公务用车购置及运维费26万元（公务用车购置费20万元，公务用车运维费6万元），比2020年预算增加20万元，原因为：我单位2021年初报废一辆公车，预计今年购置一辆公车（备注：因对系统不熟悉，填写位置错误，公开表中“三公”经费中公车购置费误填到公车运维费中）；公务接待费2万元，与2020年预算持平</w:t>
      </w:r>
      <w:r>
        <w:rPr>
          <w:rFonts w:hint="eastAsia" w:ascii="Times New Roman" w:hAnsi="Times New Roman" w:eastAsia="方正仿宋_GBK" w:cs="Times New Roman"/>
          <w:sz w:val="28"/>
          <w:szCs w:val="28"/>
          <w:lang w:val="en-US" w:eastAsia="zh-CN" w:bidi="ar-SA"/>
        </w:rPr>
        <w:t>.另外，</w:t>
      </w:r>
      <w:r>
        <w:rPr>
          <w:rFonts w:hint="eastAsia" w:ascii="Times New Roman" w:hAnsi="Times New Roman" w:eastAsia="方正仿宋_GBK" w:cs="Times New Roman"/>
          <w:sz w:val="28"/>
          <w:szCs w:val="28"/>
          <w:lang w:val="en-US" w:eastAsia="uk-UA" w:bidi="ar-SA"/>
        </w:rPr>
        <w:t>培训费6万元，比2020年预算增加5万元，原因：近几年，我单位多项业务因政策要求下放到各个乡镇，但乡镇工作人员对业务不熟练、政策不熟悉，为保证乡镇工作更好地开展，我单位计划今年对各乡镇业务骨干进行业务培训。我部门将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2021年，行政审批局、政务服务管理办公室在市委、市政府的正确领导下，以习近平新时代中国特色社会主义思想为指引，全面学习贯彻落实党的十九届四中全会精神，以全面开展“三创四建”活动为主线，以“六重”工作为抓手，以优化营商环境为重点，全面落实“放管服”改革各项方针政策，强化服务理念，完善服务举措，优化再造审批服务流程，实现政务服务的全面提升，助力沙河市高质量赶超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w:t>
      </w:r>
      <w:r>
        <w:rPr>
          <w:rFonts w:hint="eastAsia"/>
          <w:lang w:eastAsia="zh-CN"/>
        </w:rPr>
        <w:t>贯彻</w:t>
      </w:r>
      <w:r>
        <w:t>党中央、国务院和省委、省政府和邢台市委、市政府及沙河市委、市政府“放管服”改革、行政审批、政务服务、公共资源交易、社会信用体系建设有关方针政策和法律法规，制定和完善有关规章制度和管理办法并组织实施。</w:t>
      </w:r>
    </w:p>
    <w:p>
      <w:pPr>
        <w:pStyle w:val="24"/>
      </w:pPr>
      <w:r>
        <w:t>2、负责综合协调和监督管理全市各部门行政审批等事项和公共服务事项的集中统一办理; 组织相关部门开展审批服务事项的联合办理和联审会办;研究推进并联审批服务工作。负责办理市政府确定</w:t>
      </w:r>
      <w:r>
        <w:rPr>
          <w:rFonts w:hint="eastAsia"/>
          <w:lang w:eastAsia="zh-CN"/>
        </w:rPr>
        <w:t>集中行事</w:t>
      </w:r>
      <w: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4"/>
      </w:pPr>
      <w:r>
        <w:t>3、协调指导全市公共资源交易市场工作。</w:t>
      </w:r>
    </w:p>
    <w:p>
      <w:pPr>
        <w:pStyle w:val="24"/>
      </w:pPr>
      <w:r>
        <w:t>4、组织协调全市“放管服”改革工作。</w:t>
      </w:r>
    </w:p>
    <w:p>
      <w:pPr>
        <w:pStyle w:val="24"/>
      </w:pPr>
      <w:r>
        <w:t>5、指导协调全市行政审批制度改革工作。</w:t>
      </w:r>
    </w:p>
    <w:p>
      <w:pPr>
        <w:pStyle w:val="24"/>
      </w:pPr>
      <w:r>
        <w:t>6、指导协调全市政务服务管理工作。</w:t>
      </w:r>
    </w:p>
    <w:p>
      <w:pPr>
        <w:pStyle w:val="24"/>
      </w:pPr>
      <w:r>
        <w:t>7、</w:t>
      </w:r>
      <w:r>
        <w:rPr>
          <w:rFonts w:hint="eastAsia"/>
          <w:lang w:eastAsia="zh-CN"/>
        </w:rPr>
        <w:t>统筹推进</w:t>
      </w:r>
      <w:r>
        <w:t>全市“互联网+政务服务”工作，构建全市一体化政务服务平台。</w:t>
      </w:r>
    </w:p>
    <w:p>
      <w:pPr>
        <w:pStyle w:val="24"/>
      </w:pPr>
      <w:r>
        <w:t>8、引导和推动全市社会信用体系建设。</w:t>
      </w:r>
    </w:p>
    <w:p>
      <w:pPr>
        <w:pStyle w:val="24"/>
      </w:pPr>
      <w:r>
        <w:t>9、指导乡镇(办)行政审批、政务服务工作。</w:t>
      </w:r>
    </w:p>
    <w:p>
      <w:pPr>
        <w:pStyle w:val="24"/>
      </w:pPr>
      <w:r>
        <w:t>10建立健全全市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市政务服务中心各分中心进行监督管理。</w:t>
      </w:r>
    </w:p>
    <w:p>
      <w:pPr>
        <w:pStyle w:val="24"/>
      </w:pPr>
      <w:r>
        <w:t>11、协调指导政府群众服务热线工作，协调交办相关部门及时处理群众诉求，负责指导乡镇(办)群众服务热线建设和管理工作。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1、助力营商环境持续优化，当好企业群众的“服务员”。一是开设“综合受理”窗口，实现“一窗受理、后台审批，统一发证”新格局。二是推进行政审批制度改革，巩固“两不见面”改革成果，向“全不见面”推进。三是简化市场主体准入环节，提高审批效率，助力企业复工复产。四是加快推进企业投资项目承诺制改革和工程建设项目审批制度改革，实现项目审批流程再优化、再提速。五是“四项暖心服务”打通服务群众“最后一百米”。</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2、完善“互联网+政务服务”平台建设，当好数据共享“信息员”。一是完善“互联网+政务服务”平台建设构建市、乡、村“互联网+政务服务”体系。二是推进我市“互联网+监管”系统建设，全面提高事中事后监管水平。三是梳理事项清单，做好权力承接与下放工作。</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3、营造公平竞争市场环境，当好公共资源交易市场的“裁判员”。一是全面铺开公共资源交易全流程电子化应用。二是统筹配置，打造一流软硬件设施。</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4、推进社会信用体系建设，当好信用社会的“吹哨员”。一是主动作为，攻坚克难。二是加强宣传教育引导，营造浓厚工作氛围。三是聚焦重点领域，促进整体建设。四是全量归集信息，强化共享应用。</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5、完善制度建设。制定完善预算绩效管理制度、资金管理办法、工作保障制度等，为全年预算绩效目标的实现奠定制度基础。</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6、加强支出管理。通过优化支出结构、编细编实预算、加快履行政府采购手续、尽快启动项目、及时支付资金、6月底前细化代编预算、按规定及时下达资金等多种措施，确保支出进度达标。</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7、加强绩效运行监控。按要求开展绩效运行监控，发现问题及时采取措施，确保绩效目标如期保质实现。</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8、做好绩效自评。按要求开展上年度部门预算绩效自评和重点评价工作，对评价中发现的问题及时整改，调整优化支出结构，提高财政资金使用效益。</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9、规范财务资产管理。完善财务管理制度，严格审批程序，加强固定资产登记、使用和报废处置管理，做到支出合理，物尽其用。</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10、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rPr>
      </w:pPr>
      <w:r>
        <w:rPr>
          <w:rFonts w:hint="eastAsia" w:ascii="方正楷体_GBK" w:hAnsi="方正楷体_GBK" w:eastAsia="方正楷体_GBK" w:cs="方正楷体_GBK"/>
          <w:b w:val="0"/>
          <w:bCs/>
          <w:color w:val="000000"/>
          <w:sz w:val="28"/>
          <w:szCs w:val="28"/>
        </w:rPr>
        <w:t>11、加强宣传培训调研等。加强人员培训，提高本部门职工业务素质；加强调研，提出优化财政资金配置、提高资金使用效益的</w:t>
      </w:r>
      <w:r>
        <w:rPr>
          <w:rFonts w:hint="eastAsia" w:ascii="方正楷体_GBK" w:hAnsi="方正楷体_GBK" w:eastAsia="方正楷体_GBK" w:cs="方正楷体_GBK"/>
          <w:b w:val="0"/>
          <w:bCs/>
          <w:color w:val="000000"/>
          <w:sz w:val="28"/>
          <w:szCs w:val="28"/>
          <w:lang w:eastAsia="zh-CN"/>
        </w:rPr>
        <w:t>意见</w:t>
      </w:r>
      <w:r>
        <w:rPr>
          <w:rFonts w:hint="eastAsia" w:ascii="方正楷体_GBK" w:hAnsi="方正楷体_GBK" w:eastAsia="方正楷体_GBK" w:cs="方正楷体_GBK"/>
          <w:b w:val="0"/>
          <w:bCs/>
          <w:color w:val="000000"/>
          <w:sz w:val="28"/>
          <w:szCs w:val="28"/>
        </w:rPr>
        <w:t>；加大宣传力度，强化预算绩效管理意识，促进预算绩效管理水平进一步提升。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行政审批局、</w:t>
      </w:r>
      <w:r>
        <w:rPr>
          <w:rFonts w:hint="eastAsia" w:ascii="方正仿宋_GBK" w:hAnsi="方正仿宋_GBK" w:eastAsia="方正仿宋_GBK" w:cs="方正仿宋_GBK"/>
          <w:b/>
          <w:sz w:val="28"/>
          <w:lang w:eastAsia="zh-CN"/>
        </w:rPr>
        <w:t>公共资源交易中心</w:t>
      </w:r>
      <w:r>
        <w:rPr>
          <w:rFonts w:hint="eastAsia" w:ascii="方正仿宋_GBK" w:hAnsi="方正仿宋_GBK" w:eastAsia="方正仿宋_GBK" w:cs="方正仿宋_GBK"/>
          <w:b/>
          <w:sz w:val="28"/>
        </w:rPr>
        <w:t>运转经费绩效目标表</w:t>
      </w:r>
      <w:bookmarkStart w:id="14" w:name="_Toc19373"/>
      <w:r>
        <w:fldChar w:fldCharType="begin"/>
      </w:r>
      <w:r>
        <w:rPr>
          <w:rFonts w:hint="eastAsia" w:ascii="方正仿宋_GBK" w:hAnsi="方正仿宋_GBK" w:eastAsia="方正仿宋_GBK" w:cs="方正仿宋_GBK"/>
          <w:b/>
          <w:sz w:val="28"/>
        </w:rPr>
        <w:instrText xml:space="preserve"> TC 2、行政审批局、公共资源中心运转经费绩效目标表 \f C \l 1 </w:instrText>
      </w:r>
      <w:r>
        <w:rPr>
          <w:rFonts w:hint="eastAsia" w:ascii="方正仿宋_GBK" w:hAnsi="方正仿宋_GBK" w:eastAsia="方正仿宋_GBK" w:cs="方正仿宋_GBK"/>
          <w:b/>
          <w:sz w:val="28"/>
        </w:rPr>
        <w:fldChar w:fldCharType="end"/>
      </w:r>
      <w:bookmarkEnd w:id="1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5"/>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55"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154002沙河市行政审批局</w:t>
            </w:r>
          </w:p>
        </w:tc>
        <w:tc>
          <w:tcPr>
            <w:tcW w:w="2153"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bl>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8"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13058221GGHZO57O0G3DV</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行政审批局、公共资源交易中心运转经费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196</w:t>
            </w:r>
            <w:r>
              <w:rPr>
                <w:rFonts w:hint="eastAsia" w:ascii="方正书宋_GBK" w:eastAsia="方正书宋_GBK"/>
                <w:lang w:eastAsia="zh-CN"/>
              </w:rPr>
              <w:t>.</w:t>
            </w:r>
            <w:r>
              <w:rPr>
                <w:rFonts w:ascii="方正书宋_GBK" w:eastAsia="方正书宋_GBK"/>
              </w:rPr>
              <w:t>65</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196</w:t>
            </w:r>
            <w:r>
              <w:rPr>
                <w:rFonts w:hint="eastAsia" w:ascii="方正书宋_GBK" w:eastAsia="方正书宋_GBK"/>
                <w:lang w:eastAsia="zh-CN"/>
              </w:rPr>
              <w:t>.</w:t>
            </w:r>
            <w:r>
              <w:rPr>
                <w:rFonts w:ascii="方正书宋_GBK" w:eastAsia="方正书宋_GBK"/>
              </w:rPr>
              <w:t>65</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8"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保障单位的正常运转。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8"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8"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1.为了更好的服务经济、方便群众，同时为了确保行政审批工作的正常运行，做好后勤保障。</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办件数量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行政审批局、政务服务中心共受理各类办件数量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≥6件</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被服务的群众满意度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≥0.95百分比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按时办结率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各类办件按时办结率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≥0.95百分比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项目总成本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不超过项目总预算控制额</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196.65</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按时办结率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受理办件按时办结率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≥0.95百分比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≥0.95百分比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年，沙河市行政审批局安排政府采购预算</w:t>
      </w:r>
      <w:r>
        <w:rPr>
          <w:rFonts w:hint="eastAsia" w:eastAsia="方正仿宋_GBK" w:cs="Times New Roman"/>
          <w:b w:val="0"/>
          <w:color w:val="000000"/>
          <w:sz w:val="28"/>
          <w:lang w:val="en-US" w:eastAsia="zh-CN"/>
        </w:rPr>
        <w:t>24.8</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154沙河市行政审批局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24.8</w:t>
            </w:r>
          </w:p>
        </w:tc>
        <w:tc>
          <w:tcPr>
            <w:tcW w:w="964" w:type="dxa"/>
            <w:vAlign w:val="center"/>
          </w:tcPr>
          <w:p>
            <w:pPr>
              <w:pStyle w:val="13"/>
              <w:rPr>
                <w:rFonts w:hint="default" w:eastAsia="方正书宋_GBK"/>
                <w:lang w:val="en-US" w:eastAsia="zh-CN"/>
              </w:rPr>
            </w:pPr>
            <w:r>
              <w:rPr>
                <w:rFonts w:hint="eastAsia"/>
                <w:lang w:val="en-US" w:eastAsia="zh-CN"/>
              </w:rPr>
              <w:t>24.8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方正书宋_GBK"/>
                <w:lang w:eastAsia="zh-CN"/>
              </w:rPr>
            </w:pPr>
            <w:r>
              <w:rPr>
                <w:rFonts w:hint="eastAsia"/>
                <w:lang w:eastAsia="zh-CN"/>
              </w:rPr>
              <w:t>行政审批局、交易中心运转经费</w:t>
            </w:r>
          </w:p>
        </w:tc>
        <w:tc>
          <w:tcPr>
            <w:tcW w:w="964" w:type="dxa"/>
            <w:vAlign w:val="center"/>
          </w:tcPr>
          <w:p>
            <w:pPr>
              <w:pStyle w:val="13"/>
            </w:pPr>
          </w:p>
        </w:tc>
        <w:tc>
          <w:tcPr>
            <w:tcW w:w="1134" w:type="dxa"/>
            <w:vAlign w:val="center"/>
          </w:tcPr>
          <w:p>
            <w:pPr>
              <w:pStyle w:val="14"/>
              <w:rPr>
                <w:rFonts w:hint="eastAsia" w:eastAsia="方正书宋_GBK"/>
                <w:lang w:eastAsia="zh-CN"/>
              </w:rPr>
            </w:pPr>
            <w:r>
              <w:rPr>
                <w:rFonts w:hint="eastAsia"/>
                <w:lang w:eastAsia="zh-CN"/>
              </w:rPr>
              <w:t>打印机</w:t>
            </w:r>
          </w:p>
        </w:tc>
        <w:tc>
          <w:tcPr>
            <w:tcW w:w="1134" w:type="dxa"/>
            <w:vAlign w:val="center"/>
          </w:tcPr>
          <w:p>
            <w:pPr>
              <w:pStyle w:val="14"/>
            </w:pPr>
          </w:p>
        </w:tc>
        <w:tc>
          <w:tcPr>
            <w:tcW w:w="709" w:type="dxa"/>
            <w:vAlign w:val="center"/>
          </w:tcPr>
          <w:p>
            <w:pPr>
              <w:pStyle w:val="15"/>
              <w:rPr>
                <w:rFonts w:hint="eastAsia" w:eastAsia="方正书宋_GBK"/>
                <w:lang w:val="en-US" w:eastAsia="zh-CN"/>
              </w:rPr>
            </w:pPr>
            <w:r>
              <w:rPr>
                <w:rFonts w:hint="eastAsia"/>
                <w:lang w:val="en-US" w:eastAsia="zh-CN"/>
              </w:rPr>
              <w:t>台</w:t>
            </w:r>
          </w:p>
        </w:tc>
        <w:tc>
          <w:tcPr>
            <w:tcW w:w="850" w:type="dxa"/>
            <w:vAlign w:val="center"/>
          </w:tcPr>
          <w:p>
            <w:pPr>
              <w:pStyle w:val="13"/>
              <w:rPr>
                <w:rFonts w:hint="eastAsia" w:eastAsia="方正书宋_GBK"/>
                <w:lang w:val="en-US" w:eastAsia="zh-CN"/>
              </w:rPr>
            </w:pPr>
            <w:r>
              <w:rPr>
                <w:rFonts w:hint="eastAsia"/>
                <w:lang w:val="en-US" w:eastAsia="zh-CN"/>
              </w:rPr>
              <w:t>5</w:t>
            </w:r>
          </w:p>
        </w:tc>
        <w:tc>
          <w:tcPr>
            <w:tcW w:w="850" w:type="dxa"/>
            <w:vAlign w:val="center"/>
          </w:tcPr>
          <w:p>
            <w:pPr>
              <w:pStyle w:val="13"/>
              <w:rPr>
                <w:rFonts w:hint="default" w:eastAsia="方正书宋_GBK"/>
                <w:lang w:val="en-US" w:eastAsia="zh-CN"/>
              </w:rPr>
            </w:pPr>
            <w:r>
              <w:rPr>
                <w:rFonts w:hint="eastAsia"/>
                <w:lang w:val="en-US" w:eastAsia="zh-CN"/>
              </w:rPr>
              <w:t>0.4</w:t>
            </w:r>
          </w:p>
        </w:tc>
        <w:tc>
          <w:tcPr>
            <w:tcW w:w="964" w:type="dxa"/>
            <w:vAlign w:val="center"/>
          </w:tcPr>
          <w:p>
            <w:pPr>
              <w:pStyle w:val="13"/>
              <w:rPr>
                <w:rFonts w:hint="eastAsia" w:eastAsia="方正书宋_GBK"/>
                <w:lang w:val="en-US" w:eastAsia="zh-CN"/>
              </w:rPr>
            </w:pPr>
            <w:r>
              <w:rPr>
                <w:rFonts w:hint="eastAsia"/>
                <w:lang w:val="en-US" w:eastAsia="zh-CN"/>
              </w:rPr>
              <w:t>2</w:t>
            </w:r>
          </w:p>
        </w:tc>
        <w:tc>
          <w:tcPr>
            <w:tcW w:w="964" w:type="dxa"/>
            <w:vAlign w:val="center"/>
          </w:tcPr>
          <w:p>
            <w:pPr>
              <w:pStyle w:val="13"/>
              <w:rPr>
                <w:rFonts w:hint="eastAsia" w:eastAsia="方正书宋_GBK"/>
                <w:lang w:val="en-US" w:eastAsia="zh-CN"/>
              </w:rPr>
            </w:pPr>
            <w:r>
              <w:rPr>
                <w:rFonts w:hint="eastAsia"/>
                <w:lang w:val="en-US" w:eastAsia="zh-CN"/>
              </w:rPr>
              <w:t>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lang w:eastAsia="zh-CN"/>
              </w:rPr>
              <w:t>行政审批局、交易中心运转经费</w:t>
            </w:r>
          </w:p>
        </w:tc>
        <w:tc>
          <w:tcPr>
            <w:tcW w:w="964" w:type="dxa"/>
            <w:vAlign w:val="center"/>
          </w:tcPr>
          <w:p>
            <w:pPr>
              <w:pStyle w:val="13"/>
            </w:pPr>
          </w:p>
        </w:tc>
        <w:tc>
          <w:tcPr>
            <w:tcW w:w="1134" w:type="dxa"/>
            <w:vAlign w:val="center"/>
          </w:tcPr>
          <w:p>
            <w:pPr>
              <w:pStyle w:val="14"/>
              <w:rPr>
                <w:rFonts w:hint="eastAsia" w:eastAsia="方正书宋_GBK"/>
                <w:lang w:eastAsia="zh-CN"/>
              </w:rPr>
            </w:pPr>
            <w:r>
              <w:rPr>
                <w:rFonts w:hint="eastAsia"/>
                <w:lang w:eastAsia="zh-CN"/>
              </w:rPr>
              <w:t>复印机</w:t>
            </w:r>
          </w:p>
        </w:tc>
        <w:tc>
          <w:tcPr>
            <w:tcW w:w="1134" w:type="dxa"/>
            <w:vAlign w:val="center"/>
          </w:tcPr>
          <w:p>
            <w:pPr>
              <w:pStyle w:val="14"/>
            </w:pPr>
          </w:p>
        </w:tc>
        <w:tc>
          <w:tcPr>
            <w:tcW w:w="709" w:type="dxa"/>
            <w:vAlign w:val="center"/>
          </w:tcPr>
          <w:p>
            <w:pPr>
              <w:pStyle w:val="15"/>
              <w:rPr>
                <w:rFonts w:hint="eastAsia" w:eastAsia="方正书宋_GBK"/>
                <w:lang w:eastAsia="zh-CN"/>
              </w:rPr>
            </w:pPr>
            <w:r>
              <w:rPr>
                <w:rFonts w:hint="eastAsia"/>
                <w:lang w:eastAsia="zh-CN"/>
              </w:rPr>
              <w:t>台</w:t>
            </w:r>
          </w:p>
        </w:tc>
        <w:tc>
          <w:tcPr>
            <w:tcW w:w="850" w:type="dxa"/>
            <w:vAlign w:val="center"/>
          </w:tcPr>
          <w:p>
            <w:pPr>
              <w:pStyle w:val="13"/>
              <w:rPr>
                <w:rFonts w:hint="eastAsia" w:eastAsia="方正书宋_GBK"/>
                <w:lang w:val="en-US" w:eastAsia="zh-CN"/>
              </w:rPr>
            </w:pPr>
            <w:r>
              <w:rPr>
                <w:rFonts w:hint="eastAsia"/>
                <w:lang w:val="en-US" w:eastAsia="zh-CN"/>
              </w:rPr>
              <w:t>2</w:t>
            </w:r>
          </w:p>
        </w:tc>
        <w:tc>
          <w:tcPr>
            <w:tcW w:w="850" w:type="dxa"/>
            <w:vAlign w:val="center"/>
          </w:tcPr>
          <w:p>
            <w:pPr>
              <w:pStyle w:val="13"/>
              <w:rPr>
                <w:rFonts w:hint="default" w:eastAsia="方正书宋_GBK"/>
                <w:lang w:val="en-US" w:eastAsia="zh-CN"/>
              </w:rPr>
            </w:pPr>
            <w:r>
              <w:rPr>
                <w:rFonts w:hint="eastAsia"/>
                <w:lang w:val="en-US" w:eastAsia="zh-CN"/>
              </w:rPr>
              <w:t>0.4</w:t>
            </w:r>
          </w:p>
        </w:tc>
        <w:tc>
          <w:tcPr>
            <w:tcW w:w="964" w:type="dxa"/>
            <w:vAlign w:val="center"/>
          </w:tcPr>
          <w:p>
            <w:pPr>
              <w:pStyle w:val="13"/>
              <w:rPr>
                <w:rFonts w:hint="default" w:eastAsia="方正书宋_GBK"/>
                <w:lang w:val="en-US" w:eastAsia="zh-CN"/>
              </w:rPr>
            </w:pPr>
            <w:r>
              <w:rPr>
                <w:rFonts w:hint="eastAsia"/>
                <w:lang w:val="en-US" w:eastAsia="zh-CN"/>
              </w:rPr>
              <w:t>0.8</w:t>
            </w:r>
          </w:p>
        </w:tc>
        <w:tc>
          <w:tcPr>
            <w:tcW w:w="964" w:type="dxa"/>
            <w:vAlign w:val="center"/>
          </w:tcPr>
          <w:p>
            <w:pPr>
              <w:pStyle w:val="13"/>
              <w:rPr>
                <w:rFonts w:hint="default" w:eastAsia="方正书宋_GBK"/>
                <w:lang w:val="en-US" w:eastAsia="zh-CN"/>
              </w:rPr>
            </w:pPr>
            <w:r>
              <w:rPr>
                <w:rFonts w:hint="eastAsia"/>
                <w:lang w:val="en-US" w:eastAsia="zh-CN"/>
              </w:rPr>
              <w:t>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lang w:eastAsia="zh-CN"/>
              </w:rPr>
              <w:t>行政审批局、交易中心运转经费</w:t>
            </w:r>
          </w:p>
        </w:tc>
        <w:tc>
          <w:tcPr>
            <w:tcW w:w="964" w:type="dxa"/>
            <w:vAlign w:val="center"/>
          </w:tcPr>
          <w:p>
            <w:pPr>
              <w:pStyle w:val="13"/>
            </w:pPr>
          </w:p>
        </w:tc>
        <w:tc>
          <w:tcPr>
            <w:tcW w:w="1134" w:type="dxa"/>
            <w:vAlign w:val="center"/>
          </w:tcPr>
          <w:p>
            <w:pPr>
              <w:pStyle w:val="14"/>
              <w:rPr>
                <w:rFonts w:hint="eastAsia" w:eastAsia="方正书宋_GBK"/>
                <w:lang w:eastAsia="zh-CN"/>
              </w:rPr>
            </w:pPr>
            <w:r>
              <w:rPr>
                <w:rFonts w:hint="eastAsia"/>
                <w:lang w:eastAsia="zh-CN"/>
              </w:rPr>
              <w:t>评价器</w:t>
            </w:r>
          </w:p>
        </w:tc>
        <w:tc>
          <w:tcPr>
            <w:tcW w:w="1134" w:type="dxa"/>
            <w:vAlign w:val="center"/>
          </w:tcPr>
          <w:p>
            <w:pPr>
              <w:pStyle w:val="14"/>
            </w:pPr>
          </w:p>
        </w:tc>
        <w:tc>
          <w:tcPr>
            <w:tcW w:w="709" w:type="dxa"/>
            <w:vAlign w:val="center"/>
          </w:tcPr>
          <w:p>
            <w:pPr>
              <w:pStyle w:val="15"/>
              <w:rPr>
                <w:rFonts w:hint="eastAsia" w:eastAsia="方正书宋_GBK"/>
                <w:lang w:eastAsia="zh-CN"/>
              </w:rPr>
            </w:pPr>
            <w:r>
              <w:rPr>
                <w:rFonts w:hint="eastAsia"/>
                <w:lang w:eastAsia="zh-CN"/>
              </w:rPr>
              <w:t>个</w:t>
            </w:r>
          </w:p>
        </w:tc>
        <w:tc>
          <w:tcPr>
            <w:tcW w:w="850" w:type="dxa"/>
            <w:vAlign w:val="center"/>
          </w:tcPr>
          <w:p>
            <w:pPr>
              <w:pStyle w:val="13"/>
              <w:rPr>
                <w:rFonts w:hint="eastAsia" w:eastAsia="方正书宋_GBK"/>
                <w:lang w:val="en-US" w:eastAsia="zh-CN"/>
              </w:rPr>
            </w:pPr>
            <w:r>
              <w:rPr>
                <w:rFonts w:hint="eastAsia"/>
                <w:lang w:val="en-US" w:eastAsia="zh-CN"/>
              </w:rPr>
              <w:t>5</w:t>
            </w:r>
          </w:p>
        </w:tc>
        <w:tc>
          <w:tcPr>
            <w:tcW w:w="850" w:type="dxa"/>
            <w:vAlign w:val="center"/>
          </w:tcPr>
          <w:p>
            <w:pPr>
              <w:pStyle w:val="13"/>
              <w:rPr>
                <w:rFonts w:hint="default" w:eastAsia="方正书宋_GBK"/>
                <w:lang w:val="en-US" w:eastAsia="zh-CN"/>
              </w:rPr>
            </w:pPr>
            <w:r>
              <w:rPr>
                <w:rFonts w:hint="eastAsia"/>
                <w:lang w:val="en-US" w:eastAsia="zh-CN"/>
              </w:rPr>
              <w:t>0.2</w:t>
            </w:r>
          </w:p>
        </w:tc>
        <w:tc>
          <w:tcPr>
            <w:tcW w:w="964" w:type="dxa"/>
            <w:vAlign w:val="center"/>
          </w:tcPr>
          <w:p>
            <w:pPr>
              <w:pStyle w:val="13"/>
              <w:rPr>
                <w:rFonts w:hint="eastAsia" w:eastAsia="方正书宋_GBK"/>
                <w:lang w:val="en-US" w:eastAsia="zh-CN"/>
              </w:rPr>
            </w:pPr>
            <w:r>
              <w:rPr>
                <w:rFonts w:hint="eastAsia"/>
                <w:lang w:val="en-US" w:eastAsia="zh-CN"/>
              </w:rPr>
              <w:t>1</w:t>
            </w:r>
          </w:p>
        </w:tc>
        <w:tc>
          <w:tcPr>
            <w:tcW w:w="964" w:type="dxa"/>
            <w:vAlign w:val="center"/>
          </w:tcPr>
          <w:p>
            <w:pPr>
              <w:pStyle w:val="13"/>
              <w:rPr>
                <w:rFonts w:hint="eastAsia" w:eastAsia="方正书宋_GBK"/>
                <w:lang w:val="en-US" w:eastAsia="zh-CN"/>
              </w:rPr>
            </w:pPr>
            <w:r>
              <w:rPr>
                <w:rFonts w:hint="eastAsia"/>
                <w:lang w:val="en-US" w:eastAsia="zh-CN"/>
              </w:rPr>
              <w:t>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rPr>
                <w:rFonts w:hint="eastAsia"/>
                <w:lang w:eastAsia="zh-CN"/>
              </w:rPr>
              <w:t>行政审批局、交易中心运转经费</w:t>
            </w:r>
          </w:p>
        </w:tc>
        <w:tc>
          <w:tcPr>
            <w:tcW w:w="964" w:type="dxa"/>
            <w:vAlign w:val="center"/>
          </w:tcPr>
          <w:p>
            <w:pPr>
              <w:pStyle w:val="13"/>
            </w:pPr>
          </w:p>
        </w:tc>
        <w:tc>
          <w:tcPr>
            <w:tcW w:w="1134" w:type="dxa"/>
            <w:vAlign w:val="center"/>
          </w:tcPr>
          <w:p>
            <w:pPr>
              <w:pStyle w:val="14"/>
              <w:rPr>
                <w:rFonts w:hint="eastAsia" w:eastAsia="方正书宋_GBK"/>
                <w:lang w:eastAsia="zh-CN"/>
              </w:rPr>
            </w:pPr>
            <w:r>
              <w:rPr>
                <w:rFonts w:hint="eastAsia"/>
                <w:lang w:eastAsia="zh-CN"/>
              </w:rPr>
              <w:t>执法记录仪</w:t>
            </w:r>
          </w:p>
        </w:tc>
        <w:tc>
          <w:tcPr>
            <w:tcW w:w="1134" w:type="dxa"/>
            <w:vAlign w:val="center"/>
          </w:tcPr>
          <w:p>
            <w:pPr>
              <w:pStyle w:val="14"/>
            </w:pPr>
          </w:p>
        </w:tc>
        <w:tc>
          <w:tcPr>
            <w:tcW w:w="709" w:type="dxa"/>
            <w:vAlign w:val="center"/>
          </w:tcPr>
          <w:p>
            <w:pPr>
              <w:pStyle w:val="15"/>
              <w:rPr>
                <w:rFonts w:hint="eastAsia" w:eastAsia="方正书宋_GBK"/>
                <w:lang w:eastAsia="zh-CN"/>
              </w:rPr>
            </w:pPr>
            <w:r>
              <w:rPr>
                <w:rFonts w:hint="eastAsia"/>
                <w:lang w:eastAsia="zh-CN"/>
              </w:rPr>
              <w:t>个</w:t>
            </w:r>
          </w:p>
        </w:tc>
        <w:tc>
          <w:tcPr>
            <w:tcW w:w="850" w:type="dxa"/>
            <w:vAlign w:val="center"/>
          </w:tcPr>
          <w:p>
            <w:pPr>
              <w:pStyle w:val="13"/>
              <w:rPr>
                <w:rFonts w:hint="eastAsia" w:eastAsia="方正书宋_GBK"/>
                <w:lang w:val="en-US" w:eastAsia="zh-CN"/>
              </w:rPr>
            </w:pPr>
            <w:r>
              <w:rPr>
                <w:rFonts w:hint="eastAsia"/>
                <w:lang w:val="en-US" w:eastAsia="zh-CN"/>
              </w:rPr>
              <w:t>5</w:t>
            </w:r>
          </w:p>
        </w:tc>
        <w:tc>
          <w:tcPr>
            <w:tcW w:w="850" w:type="dxa"/>
            <w:vAlign w:val="center"/>
          </w:tcPr>
          <w:p>
            <w:pPr>
              <w:pStyle w:val="13"/>
              <w:rPr>
                <w:rFonts w:hint="default" w:eastAsia="方正书宋_GBK"/>
                <w:lang w:val="en-US" w:eastAsia="zh-CN"/>
              </w:rPr>
            </w:pPr>
            <w:r>
              <w:rPr>
                <w:rFonts w:hint="eastAsia"/>
                <w:lang w:val="en-US" w:eastAsia="zh-CN"/>
              </w:rPr>
              <w:t>0.2</w:t>
            </w:r>
          </w:p>
        </w:tc>
        <w:tc>
          <w:tcPr>
            <w:tcW w:w="964" w:type="dxa"/>
            <w:vAlign w:val="center"/>
          </w:tcPr>
          <w:p>
            <w:pPr>
              <w:pStyle w:val="13"/>
              <w:rPr>
                <w:rFonts w:hint="eastAsia" w:eastAsia="方正书宋_GBK"/>
                <w:lang w:val="en-US" w:eastAsia="zh-CN"/>
              </w:rPr>
            </w:pPr>
            <w:r>
              <w:rPr>
                <w:rFonts w:hint="eastAsia"/>
                <w:lang w:val="en-US" w:eastAsia="zh-CN"/>
              </w:rPr>
              <w:t>1</w:t>
            </w:r>
          </w:p>
        </w:tc>
        <w:tc>
          <w:tcPr>
            <w:tcW w:w="964" w:type="dxa"/>
            <w:vAlign w:val="center"/>
          </w:tcPr>
          <w:p>
            <w:pPr>
              <w:pStyle w:val="13"/>
              <w:rPr>
                <w:rFonts w:hint="eastAsia" w:eastAsia="方正书宋_GBK"/>
                <w:lang w:val="en-US" w:eastAsia="zh-CN"/>
              </w:rPr>
            </w:pPr>
            <w:r>
              <w:rPr>
                <w:rFonts w:hint="eastAsia"/>
                <w:lang w:val="en-US" w:eastAsia="zh-CN"/>
              </w:rPr>
              <w:t>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lang w:eastAsia="zh-CN"/>
              </w:rPr>
              <w:t>行政审批局、交易中心运转经费</w:t>
            </w:r>
          </w:p>
        </w:tc>
        <w:tc>
          <w:tcPr>
            <w:tcW w:w="964" w:type="dxa"/>
            <w:vAlign w:val="center"/>
          </w:tcPr>
          <w:p>
            <w:pPr>
              <w:pStyle w:val="13"/>
            </w:pPr>
          </w:p>
        </w:tc>
        <w:tc>
          <w:tcPr>
            <w:tcW w:w="1134" w:type="dxa"/>
            <w:vAlign w:val="center"/>
          </w:tcPr>
          <w:p>
            <w:pPr>
              <w:pStyle w:val="14"/>
              <w:rPr>
                <w:rFonts w:hint="eastAsia"/>
                <w:lang w:eastAsia="zh-CN"/>
              </w:rPr>
            </w:pPr>
            <w:r>
              <w:rPr>
                <w:rFonts w:hint="eastAsia"/>
                <w:lang w:eastAsia="zh-CN"/>
              </w:rPr>
              <w:t>公共资源交易中心全流程系统</w:t>
            </w:r>
          </w:p>
        </w:tc>
        <w:tc>
          <w:tcPr>
            <w:tcW w:w="1134" w:type="dxa"/>
            <w:vAlign w:val="center"/>
          </w:tcPr>
          <w:p>
            <w:pPr>
              <w:pStyle w:val="14"/>
            </w:pPr>
          </w:p>
        </w:tc>
        <w:tc>
          <w:tcPr>
            <w:tcW w:w="709" w:type="dxa"/>
            <w:vAlign w:val="center"/>
          </w:tcPr>
          <w:p>
            <w:pPr>
              <w:pStyle w:val="15"/>
              <w:rPr>
                <w:rFonts w:hint="eastAsia" w:eastAsia="方正书宋_GBK"/>
                <w:lang w:eastAsia="zh-CN"/>
              </w:rPr>
            </w:pPr>
            <w:r>
              <w:rPr>
                <w:rFonts w:hint="eastAsia"/>
                <w:lang w:eastAsia="zh-CN"/>
              </w:rPr>
              <w:t>套</w:t>
            </w: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20</w:t>
            </w:r>
          </w:p>
        </w:tc>
        <w:tc>
          <w:tcPr>
            <w:tcW w:w="964" w:type="dxa"/>
            <w:vAlign w:val="center"/>
          </w:tcPr>
          <w:p>
            <w:pPr>
              <w:pStyle w:val="13"/>
              <w:rPr>
                <w:rFonts w:hint="default" w:eastAsia="方正书宋_GBK"/>
                <w:lang w:val="en-US" w:eastAsia="zh-CN"/>
              </w:rPr>
            </w:pPr>
            <w:r>
              <w:rPr>
                <w:rFonts w:hint="eastAsia"/>
                <w:lang w:val="en-US" w:eastAsia="zh-CN"/>
              </w:rPr>
              <w:t>20</w:t>
            </w:r>
          </w:p>
        </w:tc>
        <w:tc>
          <w:tcPr>
            <w:tcW w:w="964" w:type="dxa"/>
            <w:vAlign w:val="center"/>
          </w:tcPr>
          <w:p>
            <w:pPr>
              <w:pStyle w:val="13"/>
              <w:rPr>
                <w:rFonts w:hint="default" w:eastAsia="方正书宋_GBK"/>
                <w:lang w:val="en-US" w:eastAsia="zh-CN"/>
              </w:rPr>
            </w:pPr>
            <w:r>
              <w:rPr>
                <w:rFonts w:hint="eastAsia"/>
                <w:lang w:val="en-US" w:eastAsia="zh-CN"/>
              </w:rPr>
              <w:t>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hint="eastAsia" w:ascii="Times New Roman" w:hAnsi="Times New Roman" w:eastAsia="方正仿宋_GBK" w:cs="Times New Roman"/>
          <w:b w:val="0"/>
          <w:color w:val="000000"/>
          <w:sz w:val="28"/>
        </w:rPr>
        <w:t>沙河市行政审批局上年末固定资产原值金额4092.374</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万元，其中房屋面积12060平方米，价值3095.7913万元；车辆3辆，价值22.58万元；其他固定资产价值974.0027万元</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154沙河市行政审批局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4092.3740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12060</w:t>
            </w:r>
          </w:p>
        </w:tc>
        <w:tc>
          <w:tcPr>
            <w:tcW w:w="2835" w:type="dxa"/>
            <w:vAlign w:val="center"/>
          </w:tcPr>
          <w:p>
            <w:pPr>
              <w:pStyle w:val="13"/>
              <w:rPr>
                <w:rFonts w:hint="default" w:eastAsia="方正书宋_GBK"/>
                <w:lang w:val="en-US" w:eastAsia="zh-CN"/>
              </w:rPr>
            </w:pPr>
            <w:r>
              <w:t>3095.79</w:t>
            </w:r>
            <w:r>
              <w:rPr>
                <w:rFonts w:hint="eastAsia"/>
                <w:lang w:val="en-US"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r>
              <w:rPr>
                <w:rFonts w:hint="eastAsia"/>
                <w:lang w:val="en-US" w:eastAsia="zh-CN"/>
              </w:rPr>
              <w:t>3</w:t>
            </w:r>
          </w:p>
        </w:tc>
        <w:tc>
          <w:tcPr>
            <w:tcW w:w="2835" w:type="dxa"/>
            <w:vAlign w:val="center"/>
          </w:tcPr>
          <w:p>
            <w:pPr>
              <w:pStyle w:val="13"/>
              <w:rPr>
                <w:rFonts w:hint="default" w:eastAsia="方正书宋_GBK"/>
                <w:lang w:val="en-US" w:eastAsia="zh-CN"/>
              </w:rPr>
            </w:pPr>
            <w:r>
              <w:rPr>
                <w:rFonts w:hint="eastAsia"/>
                <w:lang w:val="en-US" w:eastAsia="zh-CN"/>
              </w:rPr>
              <w:t>22.58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974.0027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9" w:name="_Toc_4_4_0000000019"/>
      <w:r>
        <w:rPr>
          <w:rFonts w:ascii="方正小标宋_GBK" w:hAnsi="方正小标宋_GBK" w:eastAsia="方正小标宋_GBK" w:cs="方正小标宋_GBK"/>
          <w:b w:val="0"/>
          <w:color w:val="000000"/>
          <w:sz w:val="44"/>
        </w:rPr>
        <w:t>一、沙河市行政审批局收支预算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154002沙河市行政审批局</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917.44</w:t>
            </w:r>
          </w:p>
        </w:tc>
        <w:tc>
          <w:tcPr>
            <w:tcW w:w="4535" w:type="dxa"/>
            <w:vAlign w:val="center"/>
          </w:tcPr>
          <w:p>
            <w:pPr>
              <w:pStyle w:val="14"/>
            </w:pPr>
            <w:r>
              <w:t>一、一般公共服务支出</w:t>
            </w:r>
          </w:p>
        </w:tc>
        <w:tc>
          <w:tcPr>
            <w:tcW w:w="2126" w:type="dxa"/>
            <w:vAlign w:val="center"/>
          </w:tcPr>
          <w:p>
            <w:pPr>
              <w:pStyle w:val="13"/>
              <w:rPr>
                <w:rFonts w:hint="default" w:eastAsia="方正书宋_GBK"/>
                <w:lang w:val="en-US" w:eastAsia="zh-CN"/>
              </w:rPr>
            </w:pPr>
            <w:r>
              <w:rPr>
                <w:rFonts w:hint="eastAsia"/>
                <w:lang w:val="en-US" w:eastAsia="zh-CN"/>
              </w:rPr>
              <w:t>838.17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45.30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917.44</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917.44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917.44</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917.44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ind w:firstLine="0" w:firstLineChars="0"/>
            </w:pPr>
            <w:r>
              <w:t>154</w:t>
            </w:r>
            <w:r>
              <w:rPr>
                <w:rFonts w:hint="eastAsia"/>
                <w:lang w:val="en-US" w:eastAsia="zh-CN"/>
              </w:rPr>
              <w:t>002</w:t>
            </w:r>
            <w:r>
              <w:t>沙河市行政审批局</w:t>
            </w:r>
          </w:p>
        </w:tc>
        <w:tc>
          <w:tcPr>
            <w:tcW w:w="3402" w:type="dxa"/>
            <w:gridSpan w:val="3"/>
            <w:tcBorders>
              <w:top w:val="single" w:color="FFFFFF" w:sz="6" w:space="0"/>
              <w:left w:val="single" w:color="FFFFFF" w:sz="6" w:space="0"/>
              <w:right w:val="single" w:color="FFFFFF" w:sz="6" w:space="0"/>
            </w:tcBorders>
            <w:vAlign w:val="center"/>
          </w:tcPr>
          <w:p>
            <w:pPr>
              <w:pStyle w:val="10"/>
              <w:ind w:firstLine="0" w:firstLineChars="0"/>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9"/>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ind w:firstLine="0" w:firstLineChars="0"/>
            </w:pPr>
            <w:r>
              <w:t>序号</w:t>
            </w:r>
          </w:p>
        </w:tc>
        <w:tc>
          <w:tcPr>
            <w:tcW w:w="2551" w:type="dxa"/>
            <w:gridSpan w:val="2"/>
            <w:vAlign w:val="center"/>
          </w:tcPr>
          <w:p>
            <w:pPr>
              <w:pStyle w:val="12"/>
              <w:ind w:firstLine="0" w:firstLineChars="0"/>
            </w:pPr>
            <w:r>
              <w:t>功能分类科目</w:t>
            </w:r>
          </w:p>
        </w:tc>
        <w:tc>
          <w:tcPr>
            <w:tcW w:w="1134" w:type="dxa"/>
            <w:vMerge w:val="restart"/>
            <w:vAlign w:val="center"/>
          </w:tcPr>
          <w:p>
            <w:pPr>
              <w:pStyle w:val="12"/>
              <w:ind w:firstLine="0" w:firstLineChars="0"/>
            </w:pPr>
            <w:r>
              <w:t>合计</w:t>
            </w:r>
          </w:p>
        </w:tc>
        <w:tc>
          <w:tcPr>
            <w:tcW w:w="9071" w:type="dxa"/>
            <w:gridSpan w:val="8"/>
            <w:vAlign w:val="center"/>
          </w:tcPr>
          <w:p>
            <w:pPr>
              <w:pStyle w:val="12"/>
              <w:ind w:firstLine="0" w:firstLineChars="0"/>
            </w:pPr>
            <w:r>
              <w:t>本年收入</w:t>
            </w:r>
          </w:p>
        </w:tc>
        <w:tc>
          <w:tcPr>
            <w:tcW w:w="1134" w:type="dxa"/>
            <w:vMerge w:val="restart"/>
            <w:vAlign w:val="center"/>
          </w:tcPr>
          <w:p>
            <w:pPr>
              <w:pStyle w:val="12"/>
              <w:ind w:firstLine="0" w:firstLineChars="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12"/>
              <w:ind w:firstLine="0" w:firstLineChars="0"/>
            </w:pPr>
            <w:r>
              <w:t>科目    编码</w:t>
            </w:r>
          </w:p>
        </w:tc>
        <w:tc>
          <w:tcPr>
            <w:tcW w:w="1559" w:type="dxa"/>
            <w:vAlign w:val="center"/>
          </w:tcPr>
          <w:p>
            <w:pPr>
              <w:pStyle w:val="12"/>
              <w:ind w:firstLine="0" w:firstLineChars="0"/>
            </w:pPr>
            <w:r>
              <w:t>科目名称</w:t>
            </w:r>
          </w:p>
        </w:tc>
        <w:tc>
          <w:tcPr>
            <w:tcW w:w="1134" w:type="dxa"/>
            <w:vMerge w:val="continue"/>
            <w:vAlign w:val="top"/>
          </w:tcPr>
          <w:p/>
        </w:tc>
        <w:tc>
          <w:tcPr>
            <w:tcW w:w="1134" w:type="dxa"/>
            <w:vAlign w:val="center"/>
          </w:tcPr>
          <w:p>
            <w:pPr>
              <w:pStyle w:val="12"/>
              <w:ind w:firstLine="0" w:firstLineChars="0"/>
            </w:pPr>
            <w:r>
              <w:t>小计</w:t>
            </w:r>
          </w:p>
        </w:tc>
        <w:tc>
          <w:tcPr>
            <w:tcW w:w="1134" w:type="dxa"/>
            <w:vAlign w:val="center"/>
          </w:tcPr>
          <w:p>
            <w:pPr>
              <w:pStyle w:val="12"/>
              <w:ind w:firstLine="0" w:firstLineChars="0"/>
            </w:pPr>
            <w:r>
              <w:t>财政拨款 收入</w:t>
            </w:r>
          </w:p>
        </w:tc>
        <w:tc>
          <w:tcPr>
            <w:tcW w:w="1134" w:type="dxa"/>
            <w:vAlign w:val="center"/>
          </w:tcPr>
          <w:p>
            <w:pPr>
              <w:pStyle w:val="12"/>
              <w:ind w:firstLine="0" w:firstLineChars="0"/>
            </w:pPr>
            <w:r>
              <w:t>财政专户 收入</w:t>
            </w:r>
          </w:p>
        </w:tc>
        <w:tc>
          <w:tcPr>
            <w:tcW w:w="1134" w:type="dxa"/>
            <w:vAlign w:val="center"/>
          </w:tcPr>
          <w:p>
            <w:pPr>
              <w:pStyle w:val="12"/>
              <w:ind w:firstLine="0" w:firstLineChars="0"/>
            </w:pPr>
            <w:r>
              <w:t>事业收入</w:t>
            </w:r>
          </w:p>
        </w:tc>
        <w:tc>
          <w:tcPr>
            <w:tcW w:w="1134" w:type="dxa"/>
            <w:vAlign w:val="center"/>
          </w:tcPr>
          <w:p>
            <w:pPr>
              <w:pStyle w:val="12"/>
              <w:ind w:firstLine="0" w:firstLineChars="0"/>
            </w:pPr>
            <w:r>
              <w:t>经营收入</w:t>
            </w:r>
          </w:p>
        </w:tc>
        <w:tc>
          <w:tcPr>
            <w:tcW w:w="1134" w:type="dxa"/>
            <w:vAlign w:val="center"/>
          </w:tcPr>
          <w:p>
            <w:pPr>
              <w:pStyle w:val="12"/>
              <w:ind w:firstLine="0" w:firstLineChars="0"/>
            </w:pPr>
            <w:r>
              <w:t>上级补助收入</w:t>
            </w:r>
          </w:p>
        </w:tc>
        <w:tc>
          <w:tcPr>
            <w:tcW w:w="1134" w:type="dxa"/>
            <w:vAlign w:val="center"/>
          </w:tcPr>
          <w:p>
            <w:pPr>
              <w:pStyle w:val="12"/>
              <w:ind w:firstLine="0" w:firstLineChars="0"/>
            </w:pPr>
            <w:r>
              <w:t>附属单位上缴收入</w:t>
            </w:r>
          </w:p>
        </w:tc>
        <w:tc>
          <w:tcPr>
            <w:tcW w:w="1134" w:type="dxa"/>
            <w:vAlign w:val="center"/>
          </w:tcPr>
          <w:p>
            <w:pPr>
              <w:pStyle w:val="12"/>
              <w:ind w:firstLine="0" w:firstLineChars="0"/>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ind w:firstLine="0" w:firstLineChars="0"/>
            </w:pPr>
            <w:r>
              <w:t>栏次</w:t>
            </w:r>
          </w:p>
        </w:tc>
        <w:tc>
          <w:tcPr>
            <w:tcW w:w="992" w:type="dxa"/>
            <w:vAlign w:val="center"/>
          </w:tcPr>
          <w:p>
            <w:pPr>
              <w:pStyle w:val="12"/>
              <w:ind w:firstLine="0" w:firstLineChars="0"/>
            </w:pPr>
            <w:r>
              <w:t>1</w:t>
            </w:r>
          </w:p>
        </w:tc>
        <w:tc>
          <w:tcPr>
            <w:tcW w:w="1559" w:type="dxa"/>
            <w:vAlign w:val="center"/>
          </w:tcPr>
          <w:p>
            <w:pPr>
              <w:pStyle w:val="12"/>
              <w:ind w:firstLine="0" w:firstLineChars="0"/>
            </w:pPr>
            <w:r>
              <w:t>2</w:t>
            </w:r>
          </w:p>
        </w:tc>
        <w:tc>
          <w:tcPr>
            <w:tcW w:w="1134" w:type="dxa"/>
            <w:vAlign w:val="center"/>
          </w:tcPr>
          <w:p>
            <w:pPr>
              <w:pStyle w:val="12"/>
              <w:ind w:firstLine="0" w:firstLineChars="0"/>
            </w:pPr>
            <w:r>
              <w:t>3</w:t>
            </w:r>
          </w:p>
        </w:tc>
        <w:tc>
          <w:tcPr>
            <w:tcW w:w="1134" w:type="dxa"/>
            <w:vAlign w:val="center"/>
          </w:tcPr>
          <w:p>
            <w:pPr>
              <w:pStyle w:val="12"/>
              <w:ind w:firstLine="0" w:firstLineChars="0"/>
            </w:pPr>
            <w:r>
              <w:t>4</w:t>
            </w:r>
          </w:p>
        </w:tc>
        <w:tc>
          <w:tcPr>
            <w:tcW w:w="1134" w:type="dxa"/>
            <w:vAlign w:val="center"/>
          </w:tcPr>
          <w:p>
            <w:pPr>
              <w:pStyle w:val="12"/>
              <w:ind w:firstLine="0" w:firstLineChars="0"/>
            </w:pPr>
            <w:r>
              <w:t>5</w:t>
            </w:r>
          </w:p>
        </w:tc>
        <w:tc>
          <w:tcPr>
            <w:tcW w:w="1134" w:type="dxa"/>
            <w:vAlign w:val="center"/>
          </w:tcPr>
          <w:p>
            <w:pPr>
              <w:pStyle w:val="12"/>
              <w:ind w:firstLine="0" w:firstLineChars="0"/>
            </w:pPr>
            <w:r>
              <w:t>6</w:t>
            </w:r>
          </w:p>
        </w:tc>
        <w:tc>
          <w:tcPr>
            <w:tcW w:w="1134" w:type="dxa"/>
            <w:vAlign w:val="center"/>
          </w:tcPr>
          <w:p>
            <w:pPr>
              <w:pStyle w:val="12"/>
              <w:ind w:firstLine="0" w:firstLineChars="0"/>
            </w:pPr>
            <w:r>
              <w:t>7</w:t>
            </w:r>
          </w:p>
        </w:tc>
        <w:tc>
          <w:tcPr>
            <w:tcW w:w="1134" w:type="dxa"/>
            <w:vAlign w:val="center"/>
          </w:tcPr>
          <w:p>
            <w:pPr>
              <w:pStyle w:val="12"/>
              <w:ind w:firstLine="0" w:firstLineChars="0"/>
            </w:pPr>
            <w:r>
              <w:t>8</w:t>
            </w:r>
          </w:p>
        </w:tc>
        <w:tc>
          <w:tcPr>
            <w:tcW w:w="1134" w:type="dxa"/>
            <w:vAlign w:val="center"/>
          </w:tcPr>
          <w:p>
            <w:pPr>
              <w:pStyle w:val="12"/>
              <w:ind w:firstLine="0" w:firstLineChars="0"/>
            </w:pPr>
            <w:r>
              <w:t>9</w:t>
            </w:r>
          </w:p>
        </w:tc>
        <w:tc>
          <w:tcPr>
            <w:tcW w:w="1134" w:type="dxa"/>
            <w:vAlign w:val="center"/>
          </w:tcPr>
          <w:p>
            <w:pPr>
              <w:pStyle w:val="12"/>
              <w:ind w:firstLine="0" w:firstLineChars="0"/>
            </w:pPr>
            <w:r>
              <w:t>10</w:t>
            </w:r>
          </w:p>
        </w:tc>
        <w:tc>
          <w:tcPr>
            <w:tcW w:w="1134" w:type="dxa"/>
            <w:vAlign w:val="center"/>
          </w:tcPr>
          <w:p>
            <w:pPr>
              <w:pStyle w:val="12"/>
              <w:ind w:firstLine="0" w:firstLineChars="0"/>
            </w:pPr>
            <w:r>
              <w:t>11</w:t>
            </w:r>
          </w:p>
        </w:tc>
        <w:tc>
          <w:tcPr>
            <w:tcW w:w="1134" w:type="dxa"/>
            <w:vAlign w:val="center"/>
          </w:tcPr>
          <w:p>
            <w:pPr>
              <w:pStyle w:val="12"/>
              <w:ind w:firstLine="0" w:firstLineChars="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1</w:t>
            </w:r>
          </w:p>
        </w:tc>
        <w:tc>
          <w:tcPr>
            <w:tcW w:w="992" w:type="dxa"/>
            <w:vAlign w:val="center"/>
          </w:tcPr>
          <w:p>
            <w:pPr>
              <w:pStyle w:val="18"/>
              <w:ind w:firstLine="0" w:firstLineChars="0"/>
            </w:pPr>
          </w:p>
        </w:tc>
        <w:tc>
          <w:tcPr>
            <w:tcW w:w="1559" w:type="dxa"/>
            <w:vAlign w:val="center"/>
          </w:tcPr>
          <w:p>
            <w:pPr>
              <w:pStyle w:val="16"/>
              <w:ind w:firstLine="0" w:firstLineChars="0"/>
            </w:pPr>
            <w:r>
              <w:t>合计</w:t>
            </w:r>
          </w:p>
        </w:tc>
        <w:tc>
          <w:tcPr>
            <w:tcW w:w="1134" w:type="dxa"/>
            <w:vAlign w:val="center"/>
          </w:tcPr>
          <w:p>
            <w:pPr>
              <w:pStyle w:val="17"/>
              <w:ind w:firstLine="0" w:firstLineChars="0"/>
            </w:pPr>
            <w:r>
              <w:rPr>
                <w:rFonts w:hint="eastAsia"/>
                <w:lang w:val="en-US" w:eastAsia="zh-CN"/>
              </w:rPr>
              <w:t>917.44</w:t>
            </w:r>
          </w:p>
        </w:tc>
        <w:tc>
          <w:tcPr>
            <w:tcW w:w="1134" w:type="dxa"/>
            <w:vAlign w:val="center"/>
          </w:tcPr>
          <w:p>
            <w:pPr>
              <w:pStyle w:val="17"/>
              <w:ind w:firstLine="0" w:firstLineChars="0"/>
            </w:pPr>
            <w:r>
              <w:rPr>
                <w:rFonts w:hint="eastAsia"/>
                <w:lang w:val="en-US" w:eastAsia="zh-CN"/>
              </w:rPr>
              <w:t>917.44</w:t>
            </w:r>
          </w:p>
        </w:tc>
        <w:tc>
          <w:tcPr>
            <w:tcW w:w="1134" w:type="dxa"/>
            <w:vAlign w:val="center"/>
          </w:tcPr>
          <w:p>
            <w:pPr>
              <w:pStyle w:val="17"/>
              <w:ind w:firstLine="0" w:firstLineChars="0"/>
            </w:pPr>
            <w:r>
              <w:rPr>
                <w:rFonts w:hint="eastAsia"/>
                <w:lang w:val="en-US" w:eastAsia="zh-CN"/>
              </w:rPr>
              <w:t>917.44</w:t>
            </w:r>
          </w:p>
        </w:tc>
        <w:tc>
          <w:tcPr>
            <w:tcW w:w="1134" w:type="dxa"/>
            <w:vAlign w:val="center"/>
          </w:tcPr>
          <w:p>
            <w:pPr>
              <w:pStyle w:val="17"/>
              <w:ind w:firstLine="0" w:firstLineChars="0"/>
            </w:pPr>
          </w:p>
        </w:tc>
        <w:tc>
          <w:tcPr>
            <w:tcW w:w="1134" w:type="dxa"/>
            <w:vAlign w:val="center"/>
          </w:tcPr>
          <w:p>
            <w:pPr>
              <w:pStyle w:val="17"/>
              <w:ind w:firstLine="0" w:firstLineChars="0"/>
            </w:pPr>
          </w:p>
        </w:tc>
        <w:tc>
          <w:tcPr>
            <w:tcW w:w="1134" w:type="dxa"/>
            <w:vAlign w:val="center"/>
          </w:tcPr>
          <w:p>
            <w:pPr>
              <w:pStyle w:val="17"/>
              <w:ind w:firstLine="0" w:firstLineChars="0"/>
            </w:pPr>
          </w:p>
        </w:tc>
        <w:tc>
          <w:tcPr>
            <w:tcW w:w="1134" w:type="dxa"/>
            <w:vAlign w:val="center"/>
          </w:tcPr>
          <w:p>
            <w:pPr>
              <w:pStyle w:val="17"/>
              <w:ind w:firstLine="0" w:firstLineChars="0"/>
            </w:pPr>
          </w:p>
        </w:tc>
        <w:tc>
          <w:tcPr>
            <w:tcW w:w="1134" w:type="dxa"/>
            <w:vAlign w:val="center"/>
          </w:tcPr>
          <w:p>
            <w:pPr>
              <w:pStyle w:val="17"/>
              <w:ind w:firstLine="0" w:firstLineChars="0"/>
            </w:pPr>
          </w:p>
        </w:tc>
        <w:tc>
          <w:tcPr>
            <w:tcW w:w="1134" w:type="dxa"/>
            <w:vAlign w:val="center"/>
          </w:tcPr>
          <w:p>
            <w:pPr>
              <w:pStyle w:val="17"/>
              <w:ind w:firstLine="0" w:firstLineChars="0"/>
            </w:pPr>
          </w:p>
        </w:tc>
        <w:tc>
          <w:tcPr>
            <w:tcW w:w="1134" w:type="dxa"/>
            <w:vAlign w:val="center"/>
          </w:tcPr>
          <w:p>
            <w:pPr>
              <w:pStyle w:val="17"/>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2</w:t>
            </w:r>
          </w:p>
        </w:tc>
        <w:tc>
          <w:tcPr>
            <w:tcW w:w="992" w:type="dxa"/>
            <w:vAlign w:val="center"/>
          </w:tcPr>
          <w:p>
            <w:pPr>
              <w:pStyle w:val="14"/>
              <w:ind w:firstLine="0" w:firstLineChars="0"/>
            </w:pPr>
            <w:r>
              <w:t>201</w:t>
            </w:r>
          </w:p>
        </w:tc>
        <w:tc>
          <w:tcPr>
            <w:tcW w:w="1559" w:type="dxa"/>
            <w:vAlign w:val="center"/>
          </w:tcPr>
          <w:p>
            <w:pPr>
              <w:pStyle w:val="14"/>
              <w:ind w:firstLine="0" w:firstLineChars="0"/>
            </w:pPr>
            <w:r>
              <w:t>一般公共服务支出</w:t>
            </w:r>
          </w:p>
        </w:tc>
        <w:tc>
          <w:tcPr>
            <w:tcW w:w="1134" w:type="dxa"/>
            <w:vAlign w:val="center"/>
          </w:tcPr>
          <w:p>
            <w:pPr>
              <w:pStyle w:val="13"/>
              <w:ind w:firstLine="0" w:firstLineChars="0"/>
            </w:pPr>
            <w:r>
              <w:rPr>
                <w:rFonts w:hint="eastAsia"/>
                <w:lang w:val="en-US" w:eastAsia="zh-CN"/>
              </w:rPr>
              <w:t>838.17</w:t>
            </w:r>
          </w:p>
        </w:tc>
        <w:tc>
          <w:tcPr>
            <w:tcW w:w="1134" w:type="dxa"/>
            <w:vAlign w:val="center"/>
          </w:tcPr>
          <w:p>
            <w:pPr>
              <w:pStyle w:val="13"/>
              <w:ind w:firstLine="0" w:firstLineChars="0"/>
            </w:pPr>
            <w:r>
              <w:rPr>
                <w:rFonts w:hint="eastAsia"/>
                <w:lang w:val="en-US" w:eastAsia="zh-CN"/>
              </w:rPr>
              <w:t>838.17</w:t>
            </w:r>
          </w:p>
        </w:tc>
        <w:tc>
          <w:tcPr>
            <w:tcW w:w="1134" w:type="dxa"/>
            <w:vAlign w:val="center"/>
          </w:tcPr>
          <w:p>
            <w:pPr>
              <w:pStyle w:val="13"/>
              <w:ind w:firstLine="0" w:firstLineChars="0"/>
            </w:pPr>
            <w:r>
              <w:rPr>
                <w:rFonts w:hint="eastAsia"/>
                <w:lang w:val="en-US" w:eastAsia="zh-CN"/>
              </w:rPr>
              <w:t>838.17</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3</w:t>
            </w:r>
          </w:p>
        </w:tc>
        <w:tc>
          <w:tcPr>
            <w:tcW w:w="992" w:type="dxa"/>
            <w:vAlign w:val="center"/>
          </w:tcPr>
          <w:p>
            <w:pPr>
              <w:pStyle w:val="14"/>
              <w:ind w:firstLine="0" w:firstLineChars="0"/>
            </w:pPr>
            <w:r>
              <w:t>20103</w:t>
            </w:r>
          </w:p>
        </w:tc>
        <w:tc>
          <w:tcPr>
            <w:tcW w:w="1559" w:type="dxa"/>
            <w:vAlign w:val="center"/>
          </w:tcPr>
          <w:p>
            <w:pPr>
              <w:pStyle w:val="14"/>
              <w:ind w:firstLine="0" w:firstLineChars="0"/>
            </w:pPr>
            <w:r>
              <w:t>政府办公厅（室）及相关机构事务</w:t>
            </w:r>
          </w:p>
        </w:tc>
        <w:tc>
          <w:tcPr>
            <w:tcW w:w="1134" w:type="dxa"/>
            <w:vAlign w:val="center"/>
          </w:tcPr>
          <w:p>
            <w:pPr>
              <w:pStyle w:val="13"/>
              <w:ind w:firstLine="0" w:firstLineChars="0"/>
            </w:pPr>
            <w:r>
              <w:rPr>
                <w:rFonts w:hint="eastAsia"/>
                <w:lang w:val="en-US" w:eastAsia="zh-CN"/>
              </w:rPr>
              <w:t>838.17</w:t>
            </w:r>
          </w:p>
        </w:tc>
        <w:tc>
          <w:tcPr>
            <w:tcW w:w="1134" w:type="dxa"/>
            <w:vAlign w:val="center"/>
          </w:tcPr>
          <w:p>
            <w:pPr>
              <w:pStyle w:val="13"/>
              <w:ind w:firstLine="0" w:firstLineChars="0"/>
            </w:pPr>
            <w:r>
              <w:rPr>
                <w:rFonts w:hint="eastAsia"/>
                <w:lang w:val="en-US" w:eastAsia="zh-CN"/>
              </w:rPr>
              <w:t>838.17</w:t>
            </w:r>
          </w:p>
        </w:tc>
        <w:tc>
          <w:tcPr>
            <w:tcW w:w="1134" w:type="dxa"/>
            <w:vAlign w:val="center"/>
          </w:tcPr>
          <w:p>
            <w:pPr>
              <w:pStyle w:val="13"/>
              <w:ind w:firstLine="0" w:firstLineChars="0"/>
            </w:pPr>
            <w:r>
              <w:rPr>
                <w:rFonts w:hint="eastAsia"/>
                <w:lang w:val="en-US" w:eastAsia="zh-CN"/>
              </w:rPr>
              <w:t>838.17</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4</w:t>
            </w:r>
          </w:p>
        </w:tc>
        <w:tc>
          <w:tcPr>
            <w:tcW w:w="992" w:type="dxa"/>
            <w:vAlign w:val="center"/>
          </w:tcPr>
          <w:p>
            <w:pPr>
              <w:pStyle w:val="14"/>
              <w:ind w:firstLine="0" w:firstLineChars="0"/>
            </w:pPr>
            <w:r>
              <w:t>2010301</w:t>
            </w:r>
          </w:p>
        </w:tc>
        <w:tc>
          <w:tcPr>
            <w:tcW w:w="1559" w:type="dxa"/>
            <w:vAlign w:val="center"/>
          </w:tcPr>
          <w:p>
            <w:pPr>
              <w:pStyle w:val="14"/>
              <w:ind w:firstLine="0" w:firstLineChars="0"/>
            </w:pPr>
            <w:r>
              <w:t>行政运行</w:t>
            </w:r>
          </w:p>
        </w:tc>
        <w:tc>
          <w:tcPr>
            <w:tcW w:w="1134" w:type="dxa"/>
            <w:vAlign w:val="center"/>
          </w:tcPr>
          <w:p>
            <w:pPr>
              <w:pStyle w:val="13"/>
              <w:ind w:firstLine="0" w:firstLineChars="0"/>
            </w:pPr>
            <w:r>
              <w:rPr>
                <w:rFonts w:hint="eastAsia"/>
                <w:lang w:val="en-US" w:eastAsia="zh-CN"/>
              </w:rPr>
              <w:t>641.52</w:t>
            </w:r>
          </w:p>
        </w:tc>
        <w:tc>
          <w:tcPr>
            <w:tcW w:w="1134" w:type="dxa"/>
            <w:vAlign w:val="center"/>
          </w:tcPr>
          <w:p>
            <w:pPr>
              <w:pStyle w:val="13"/>
              <w:ind w:firstLine="0" w:firstLineChars="0"/>
            </w:pPr>
            <w:r>
              <w:rPr>
                <w:rFonts w:hint="eastAsia"/>
                <w:lang w:val="en-US" w:eastAsia="zh-CN"/>
              </w:rPr>
              <w:t>641.52</w:t>
            </w:r>
          </w:p>
        </w:tc>
        <w:tc>
          <w:tcPr>
            <w:tcW w:w="1134" w:type="dxa"/>
            <w:vAlign w:val="center"/>
          </w:tcPr>
          <w:p>
            <w:pPr>
              <w:pStyle w:val="13"/>
              <w:ind w:firstLine="0" w:firstLineChars="0"/>
            </w:pPr>
            <w:r>
              <w:rPr>
                <w:rFonts w:hint="eastAsia"/>
                <w:lang w:val="en-US" w:eastAsia="zh-CN"/>
              </w:rPr>
              <w:t>641.52</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5</w:t>
            </w:r>
          </w:p>
        </w:tc>
        <w:tc>
          <w:tcPr>
            <w:tcW w:w="992" w:type="dxa"/>
            <w:vAlign w:val="center"/>
          </w:tcPr>
          <w:p>
            <w:pPr>
              <w:pStyle w:val="14"/>
              <w:ind w:firstLine="0" w:firstLineChars="0"/>
            </w:pPr>
            <w:r>
              <w:t>2010306</w:t>
            </w:r>
          </w:p>
        </w:tc>
        <w:tc>
          <w:tcPr>
            <w:tcW w:w="1559" w:type="dxa"/>
            <w:vAlign w:val="center"/>
          </w:tcPr>
          <w:p>
            <w:pPr>
              <w:pStyle w:val="14"/>
              <w:ind w:firstLine="0" w:firstLineChars="0"/>
            </w:pPr>
            <w:r>
              <w:t>政务公开审批</w:t>
            </w:r>
          </w:p>
        </w:tc>
        <w:tc>
          <w:tcPr>
            <w:tcW w:w="1134" w:type="dxa"/>
            <w:vAlign w:val="center"/>
          </w:tcPr>
          <w:p>
            <w:pPr>
              <w:pStyle w:val="13"/>
              <w:ind w:firstLine="0" w:firstLineChars="0"/>
            </w:pPr>
            <w:r>
              <w:rPr>
                <w:rFonts w:hint="eastAsia"/>
                <w:lang w:val="en-US" w:eastAsia="zh-CN"/>
              </w:rPr>
              <w:t>196.65</w:t>
            </w:r>
          </w:p>
        </w:tc>
        <w:tc>
          <w:tcPr>
            <w:tcW w:w="1134" w:type="dxa"/>
            <w:vAlign w:val="center"/>
          </w:tcPr>
          <w:p>
            <w:pPr>
              <w:pStyle w:val="13"/>
              <w:ind w:firstLine="0" w:firstLineChars="0"/>
            </w:pPr>
            <w:r>
              <w:rPr>
                <w:rFonts w:hint="eastAsia"/>
                <w:lang w:val="en-US" w:eastAsia="zh-CN"/>
              </w:rPr>
              <w:t>196.65</w:t>
            </w:r>
          </w:p>
        </w:tc>
        <w:tc>
          <w:tcPr>
            <w:tcW w:w="1134" w:type="dxa"/>
            <w:vAlign w:val="center"/>
          </w:tcPr>
          <w:p>
            <w:pPr>
              <w:pStyle w:val="13"/>
              <w:ind w:firstLine="0" w:firstLineChars="0"/>
            </w:pPr>
            <w:r>
              <w:rPr>
                <w:rFonts w:hint="eastAsia"/>
                <w:lang w:val="en-US" w:eastAsia="zh-CN"/>
              </w:rPr>
              <w:t>196.65</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6</w:t>
            </w:r>
          </w:p>
        </w:tc>
        <w:tc>
          <w:tcPr>
            <w:tcW w:w="992" w:type="dxa"/>
            <w:vAlign w:val="center"/>
          </w:tcPr>
          <w:p>
            <w:pPr>
              <w:pStyle w:val="14"/>
              <w:ind w:firstLine="0" w:firstLineChars="0"/>
            </w:pPr>
            <w:r>
              <w:t>208</w:t>
            </w:r>
          </w:p>
        </w:tc>
        <w:tc>
          <w:tcPr>
            <w:tcW w:w="1559" w:type="dxa"/>
            <w:vAlign w:val="center"/>
          </w:tcPr>
          <w:p>
            <w:pPr>
              <w:pStyle w:val="14"/>
              <w:ind w:firstLine="0" w:firstLineChars="0"/>
            </w:pPr>
            <w:r>
              <w:t>社会保障和就业支出</w:t>
            </w:r>
          </w:p>
        </w:tc>
        <w:tc>
          <w:tcPr>
            <w:tcW w:w="1134" w:type="dxa"/>
            <w:vAlign w:val="center"/>
          </w:tcPr>
          <w:p>
            <w:pPr>
              <w:pStyle w:val="13"/>
              <w:ind w:firstLine="0" w:firstLineChars="0"/>
            </w:pPr>
            <w:r>
              <w:rPr>
                <w:rFonts w:hint="eastAsia"/>
                <w:lang w:val="en-US" w:eastAsia="zh-CN"/>
              </w:rPr>
              <w:t>45.30</w:t>
            </w:r>
          </w:p>
        </w:tc>
        <w:tc>
          <w:tcPr>
            <w:tcW w:w="1134" w:type="dxa"/>
            <w:vAlign w:val="center"/>
          </w:tcPr>
          <w:p>
            <w:pPr>
              <w:pStyle w:val="13"/>
              <w:ind w:firstLine="0" w:firstLineChars="0"/>
            </w:pPr>
            <w:r>
              <w:rPr>
                <w:rFonts w:hint="eastAsia"/>
                <w:lang w:val="en-US" w:eastAsia="zh-CN"/>
              </w:rPr>
              <w:t>45.30</w:t>
            </w:r>
          </w:p>
        </w:tc>
        <w:tc>
          <w:tcPr>
            <w:tcW w:w="1134" w:type="dxa"/>
            <w:vAlign w:val="center"/>
          </w:tcPr>
          <w:p>
            <w:pPr>
              <w:pStyle w:val="13"/>
              <w:ind w:firstLine="0" w:firstLineChars="0"/>
            </w:pPr>
            <w:r>
              <w:rPr>
                <w:rFonts w:hint="eastAsia"/>
                <w:lang w:val="en-US" w:eastAsia="zh-CN"/>
              </w:rPr>
              <w:t>45.30</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7</w:t>
            </w:r>
          </w:p>
        </w:tc>
        <w:tc>
          <w:tcPr>
            <w:tcW w:w="992" w:type="dxa"/>
            <w:vAlign w:val="center"/>
          </w:tcPr>
          <w:p>
            <w:pPr>
              <w:pStyle w:val="14"/>
              <w:ind w:firstLine="0" w:firstLineChars="0"/>
            </w:pPr>
            <w:r>
              <w:t>20805</w:t>
            </w:r>
          </w:p>
        </w:tc>
        <w:tc>
          <w:tcPr>
            <w:tcW w:w="1559" w:type="dxa"/>
            <w:vAlign w:val="center"/>
          </w:tcPr>
          <w:p>
            <w:pPr>
              <w:pStyle w:val="14"/>
              <w:ind w:firstLine="0" w:firstLineChars="0"/>
            </w:pPr>
            <w:r>
              <w:t>行政事业单位养老支出</w:t>
            </w:r>
          </w:p>
        </w:tc>
        <w:tc>
          <w:tcPr>
            <w:tcW w:w="1134" w:type="dxa"/>
            <w:vAlign w:val="center"/>
          </w:tcPr>
          <w:p>
            <w:pPr>
              <w:pStyle w:val="13"/>
              <w:ind w:firstLine="0" w:firstLineChars="0"/>
            </w:pPr>
            <w:r>
              <w:rPr>
                <w:rFonts w:hint="eastAsia"/>
                <w:lang w:val="en-US" w:eastAsia="zh-CN"/>
              </w:rPr>
              <w:t>45.30</w:t>
            </w:r>
          </w:p>
        </w:tc>
        <w:tc>
          <w:tcPr>
            <w:tcW w:w="1134" w:type="dxa"/>
            <w:vAlign w:val="center"/>
          </w:tcPr>
          <w:p>
            <w:pPr>
              <w:pStyle w:val="13"/>
              <w:ind w:firstLine="0" w:firstLineChars="0"/>
            </w:pPr>
            <w:r>
              <w:rPr>
                <w:rFonts w:hint="eastAsia"/>
                <w:lang w:val="en-US" w:eastAsia="zh-CN"/>
              </w:rPr>
              <w:t>45.30</w:t>
            </w:r>
          </w:p>
        </w:tc>
        <w:tc>
          <w:tcPr>
            <w:tcW w:w="1134" w:type="dxa"/>
            <w:vAlign w:val="center"/>
          </w:tcPr>
          <w:p>
            <w:pPr>
              <w:pStyle w:val="13"/>
              <w:ind w:firstLine="0" w:firstLineChars="0"/>
            </w:pPr>
            <w:r>
              <w:rPr>
                <w:rFonts w:hint="eastAsia"/>
                <w:lang w:val="en-US" w:eastAsia="zh-CN"/>
              </w:rPr>
              <w:t>45.30</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8</w:t>
            </w:r>
          </w:p>
        </w:tc>
        <w:tc>
          <w:tcPr>
            <w:tcW w:w="992" w:type="dxa"/>
            <w:vAlign w:val="center"/>
          </w:tcPr>
          <w:p>
            <w:pPr>
              <w:pStyle w:val="14"/>
              <w:ind w:firstLine="0" w:firstLineChars="0"/>
            </w:pPr>
            <w:r>
              <w:t>2080505</w:t>
            </w:r>
          </w:p>
        </w:tc>
        <w:tc>
          <w:tcPr>
            <w:tcW w:w="1559" w:type="dxa"/>
            <w:vAlign w:val="center"/>
          </w:tcPr>
          <w:p>
            <w:pPr>
              <w:pStyle w:val="14"/>
              <w:ind w:firstLine="0" w:firstLineChars="0"/>
            </w:pPr>
            <w:r>
              <w:t>机关事业单位基本养老保险缴费支出</w:t>
            </w:r>
          </w:p>
        </w:tc>
        <w:tc>
          <w:tcPr>
            <w:tcW w:w="1134" w:type="dxa"/>
            <w:vAlign w:val="center"/>
          </w:tcPr>
          <w:p>
            <w:pPr>
              <w:pStyle w:val="13"/>
              <w:ind w:firstLine="0" w:firstLineChars="0"/>
            </w:pPr>
            <w:r>
              <w:rPr>
                <w:rFonts w:hint="eastAsia"/>
                <w:lang w:val="en-US" w:eastAsia="zh-CN"/>
              </w:rPr>
              <w:t>45.30</w:t>
            </w:r>
          </w:p>
        </w:tc>
        <w:tc>
          <w:tcPr>
            <w:tcW w:w="1134" w:type="dxa"/>
            <w:vAlign w:val="center"/>
          </w:tcPr>
          <w:p>
            <w:pPr>
              <w:pStyle w:val="13"/>
              <w:ind w:firstLine="0" w:firstLineChars="0"/>
            </w:pPr>
            <w:r>
              <w:rPr>
                <w:rFonts w:hint="eastAsia"/>
                <w:lang w:val="en-US" w:eastAsia="zh-CN"/>
              </w:rPr>
              <w:t>45.30</w:t>
            </w:r>
          </w:p>
        </w:tc>
        <w:tc>
          <w:tcPr>
            <w:tcW w:w="1134" w:type="dxa"/>
            <w:vAlign w:val="center"/>
          </w:tcPr>
          <w:p>
            <w:pPr>
              <w:pStyle w:val="13"/>
              <w:ind w:firstLine="0" w:firstLineChars="0"/>
            </w:pPr>
            <w:r>
              <w:rPr>
                <w:rFonts w:hint="eastAsia"/>
                <w:lang w:val="en-US" w:eastAsia="zh-CN"/>
              </w:rPr>
              <w:t>45.30</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9</w:t>
            </w:r>
          </w:p>
        </w:tc>
        <w:tc>
          <w:tcPr>
            <w:tcW w:w="992" w:type="dxa"/>
            <w:vAlign w:val="center"/>
          </w:tcPr>
          <w:p>
            <w:pPr>
              <w:pStyle w:val="14"/>
              <w:ind w:firstLine="0" w:firstLineChars="0"/>
            </w:pPr>
            <w:r>
              <w:t>221</w:t>
            </w:r>
          </w:p>
        </w:tc>
        <w:tc>
          <w:tcPr>
            <w:tcW w:w="1559" w:type="dxa"/>
            <w:vAlign w:val="center"/>
          </w:tcPr>
          <w:p>
            <w:pPr>
              <w:pStyle w:val="14"/>
              <w:ind w:firstLine="0" w:firstLineChars="0"/>
            </w:pPr>
            <w:r>
              <w:t>住房保障支出</w:t>
            </w:r>
          </w:p>
        </w:tc>
        <w:tc>
          <w:tcPr>
            <w:tcW w:w="1134" w:type="dxa"/>
            <w:vAlign w:val="center"/>
          </w:tcPr>
          <w:p>
            <w:pPr>
              <w:pStyle w:val="13"/>
              <w:ind w:firstLine="0" w:firstLineChars="0"/>
            </w:pPr>
            <w:r>
              <w:rPr>
                <w:rFonts w:hint="eastAsia"/>
                <w:lang w:val="en-US" w:eastAsia="zh-CN"/>
              </w:rPr>
              <w:t>33.97</w:t>
            </w:r>
          </w:p>
        </w:tc>
        <w:tc>
          <w:tcPr>
            <w:tcW w:w="1134" w:type="dxa"/>
            <w:vAlign w:val="center"/>
          </w:tcPr>
          <w:p>
            <w:pPr>
              <w:pStyle w:val="13"/>
              <w:ind w:firstLine="0" w:firstLineChars="0"/>
            </w:pPr>
            <w:r>
              <w:rPr>
                <w:rFonts w:hint="eastAsia"/>
                <w:lang w:val="en-US" w:eastAsia="zh-CN"/>
              </w:rPr>
              <w:t>33.97</w:t>
            </w:r>
          </w:p>
        </w:tc>
        <w:tc>
          <w:tcPr>
            <w:tcW w:w="1134" w:type="dxa"/>
            <w:vAlign w:val="center"/>
          </w:tcPr>
          <w:p>
            <w:pPr>
              <w:pStyle w:val="13"/>
              <w:ind w:firstLine="0" w:firstLineChars="0"/>
            </w:pPr>
            <w:r>
              <w:rPr>
                <w:rFonts w:hint="eastAsia"/>
                <w:lang w:val="en-US" w:eastAsia="zh-CN"/>
              </w:rPr>
              <w:t>33.97</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10</w:t>
            </w:r>
          </w:p>
        </w:tc>
        <w:tc>
          <w:tcPr>
            <w:tcW w:w="992" w:type="dxa"/>
            <w:vAlign w:val="center"/>
          </w:tcPr>
          <w:p>
            <w:pPr>
              <w:pStyle w:val="14"/>
              <w:ind w:firstLine="0" w:firstLineChars="0"/>
            </w:pPr>
            <w:r>
              <w:t>22102</w:t>
            </w:r>
          </w:p>
        </w:tc>
        <w:tc>
          <w:tcPr>
            <w:tcW w:w="1559" w:type="dxa"/>
            <w:vAlign w:val="center"/>
          </w:tcPr>
          <w:p>
            <w:pPr>
              <w:pStyle w:val="14"/>
              <w:ind w:firstLine="0" w:firstLineChars="0"/>
            </w:pPr>
            <w:r>
              <w:t>住房改革支出</w:t>
            </w:r>
          </w:p>
        </w:tc>
        <w:tc>
          <w:tcPr>
            <w:tcW w:w="1134" w:type="dxa"/>
            <w:vAlign w:val="center"/>
          </w:tcPr>
          <w:p>
            <w:pPr>
              <w:pStyle w:val="13"/>
              <w:ind w:firstLine="0" w:firstLineChars="0"/>
            </w:pPr>
            <w:r>
              <w:rPr>
                <w:rFonts w:hint="eastAsia"/>
                <w:lang w:val="en-US" w:eastAsia="zh-CN"/>
              </w:rPr>
              <w:t>33.97</w:t>
            </w:r>
          </w:p>
        </w:tc>
        <w:tc>
          <w:tcPr>
            <w:tcW w:w="1134" w:type="dxa"/>
            <w:vAlign w:val="center"/>
          </w:tcPr>
          <w:p>
            <w:pPr>
              <w:pStyle w:val="13"/>
              <w:ind w:firstLine="0" w:firstLineChars="0"/>
            </w:pPr>
            <w:r>
              <w:rPr>
                <w:rFonts w:hint="eastAsia"/>
                <w:lang w:val="en-US" w:eastAsia="zh-CN"/>
              </w:rPr>
              <w:t>33.97</w:t>
            </w:r>
          </w:p>
        </w:tc>
        <w:tc>
          <w:tcPr>
            <w:tcW w:w="1134" w:type="dxa"/>
            <w:vAlign w:val="center"/>
          </w:tcPr>
          <w:p>
            <w:pPr>
              <w:pStyle w:val="13"/>
              <w:ind w:firstLine="0" w:firstLineChars="0"/>
            </w:pPr>
            <w:r>
              <w:rPr>
                <w:rFonts w:hint="eastAsia"/>
                <w:lang w:val="en-US" w:eastAsia="zh-CN"/>
              </w:rPr>
              <w:t>33.97</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pPr>
            <w:r>
              <w:t>11</w:t>
            </w:r>
          </w:p>
        </w:tc>
        <w:tc>
          <w:tcPr>
            <w:tcW w:w="992" w:type="dxa"/>
            <w:vAlign w:val="center"/>
          </w:tcPr>
          <w:p>
            <w:pPr>
              <w:pStyle w:val="14"/>
              <w:ind w:firstLine="0" w:firstLineChars="0"/>
            </w:pPr>
            <w:r>
              <w:t>2210201</w:t>
            </w:r>
          </w:p>
        </w:tc>
        <w:tc>
          <w:tcPr>
            <w:tcW w:w="1559" w:type="dxa"/>
            <w:vAlign w:val="center"/>
          </w:tcPr>
          <w:p>
            <w:pPr>
              <w:pStyle w:val="14"/>
              <w:ind w:firstLine="0" w:firstLineChars="0"/>
            </w:pPr>
            <w:r>
              <w:t>住房公积金</w:t>
            </w:r>
          </w:p>
        </w:tc>
        <w:tc>
          <w:tcPr>
            <w:tcW w:w="1134" w:type="dxa"/>
            <w:vAlign w:val="center"/>
          </w:tcPr>
          <w:p>
            <w:pPr>
              <w:pStyle w:val="13"/>
              <w:ind w:firstLine="0" w:firstLineChars="0"/>
            </w:pPr>
            <w:r>
              <w:rPr>
                <w:rFonts w:hint="eastAsia"/>
                <w:lang w:val="en-US" w:eastAsia="zh-CN"/>
              </w:rPr>
              <w:t>33.97</w:t>
            </w:r>
          </w:p>
        </w:tc>
        <w:tc>
          <w:tcPr>
            <w:tcW w:w="1134" w:type="dxa"/>
            <w:vAlign w:val="center"/>
          </w:tcPr>
          <w:p>
            <w:pPr>
              <w:pStyle w:val="13"/>
              <w:ind w:firstLine="0" w:firstLineChars="0"/>
            </w:pPr>
            <w:r>
              <w:rPr>
                <w:rFonts w:hint="eastAsia"/>
                <w:lang w:val="en-US" w:eastAsia="zh-CN"/>
              </w:rPr>
              <w:t>33.97</w:t>
            </w:r>
          </w:p>
        </w:tc>
        <w:tc>
          <w:tcPr>
            <w:tcW w:w="1134" w:type="dxa"/>
            <w:vAlign w:val="center"/>
          </w:tcPr>
          <w:p>
            <w:pPr>
              <w:pStyle w:val="13"/>
              <w:ind w:firstLine="0" w:firstLineChars="0"/>
            </w:pPr>
            <w:r>
              <w:rPr>
                <w:rFonts w:hint="eastAsia"/>
                <w:lang w:val="en-US" w:eastAsia="zh-CN"/>
              </w:rPr>
              <w:t>33.97</w:t>
            </w: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c>
          <w:tcPr>
            <w:tcW w:w="1134"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154</w:t>
            </w:r>
            <w:r>
              <w:rPr>
                <w:rFonts w:hint="eastAsia"/>
                <w:lang w:val="en-US" w:eastAsia="zh-CN"/>
              </w:rPr>
              <w:t>002</w:t>
            </w:r>
            <w:r>
              <w:t>沙河市行政审批局</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917.44</w:t>
            </w:r>
          </w:p>
        </w:tc>
        <w:tc>
          <w:tcPr>
            <w:tcW w:w="1095" w:type="dxa"/>
            <w:vAlign w:val="center"/>
          </w:tcPr>
          <w:p>
            <w:pPr>
              <w:pStyle w:val="17"/>
              <w:rPr>
                <w:rFonts w:hint="default" w:eastAsia="方正书宋_GBK"/>
                <w:lang w:val="en-US" w:eastAsia="zh-CN"/>
              </w:rPr>
            </w:pPr>
            <w:r>
              <w:rPr>
                <w:rFonts w:hint="eastAsia"/>
                <w:lang w:val="en-US" w:eastAsia="zh-CN"/>
              </w:rPr>
              <w:t>720.79</w:t>
            </w:r>
          </w:p>
        </w:tc>
        <w:tc>
          <w:tcPr>
            <w:tcW w:w="1095" w:type="dxa"/>
            <w:vAlign w:val="center"/>
          </w:tcPr>
          <w:p>
            <w:pPr>
              <w:pStyle w:val="17"/>
              <w:rPr>
                <w:rFonts w:hint="default" w:eastAsia="方正书宋_GBK"/>
                <w:lang w:val="en-US" w:eastAsia="zh-CN"/>
              </w:rPr>
            </w:pPr>
            <w:r>
              <w:rPr>
                <w:rFonts w:hint="eastAsia"/>
                <w:lang w:val="en-US" w:eastAsia="zh-CN"/>
              </w:rPr>
              <w:t>196.65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rPr>
                <w:rFonts w:hint="default" w:eastAsia="方正书宋_GBK"/>
                <w:lang w:val="en-US" w:eastAsia="zh-CN"/>
              </w:rPr>
            </w:pPr>
            <w:r>
              <w:rPr>
                <w:rFonts w:hint="eastAsia"/>
                <w:lang w:val="en-US" w:eastAsia="zh-CN"/>
              </w:rPr>
              <w:t>838.17</w:t>
            </w:r>
          </w:p>
        </w:tc>
        <w:tc>
          <w:tcPr>
            <w:tcW w:w="1095" w:type="dxa"/>
            <w:vAlign w:val="center"/>
          </w:tcPr>
          <w:p>
            <w:pPr>
              <w:pStyle w:val="13"/>
              <w:rPr>
                <w:rFonts w:hint="default" w:eastAsia="方正书宋_GBK"/>
                <w:lang w:val="en-US" w:eastAsia="zh-CN"/>
              </w:rPr>
            </w:pPr>
            <w:r>
              <w:rPr>
                <w:rFonts w:hint="eastAsia"/>
                <w:lang w:val="en-US" w:eastAsia="zh-CN"/>
              </w:rPr>
              <w:t>641.52</w:t>
            </w:r>
          </w:p>
        </w:tc>
        <w:tc>
          <w:tcPr>
            <w:tcW w:w="1095" w:type="dxa"/>
            <w:vAlign w:val="center"/>
          </w:tcPr>
          <w:p>
            <w:pPr>
              <w:pStyle w:val="13"/>
              <w:rPr>
                <w:rFonts w:hint="default" w:eastAsia="方正书宋_GBK"/>
                <w:lang w:val="en-US" w:eastAsia="zh-CN"/>
              </w:rPr>
            </w:pPr>
            <w:r>
              <w:rPr>
                <w:rFonts w:hint="eastAsia"/>
                <w:lang w:val="en-US" w:eastAsia="zh-CN"/>
              </w:rPr>
              <w:t>196.65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rPr>
                <w:rFonts w:hint="default" w:eastAsia="方正书宋_GBK"/>
                <w:lang w:val="en-US" w:eastAsia="zh-CN"/>
              </w:rPr>
            </w:pPr>
            <w:r>
              <w:rPr>
                <w:rFonts w:hint="eastAsia"/>
                <w:lang w:val="en-US" w:eastAsia="zh-CN"/>
              </w:rPr>
              <w:t>838.17</w:t>
            </w:r>
          </w:p>
        </w:tc>
        <w:tc>
          <w:tcPr>
            <w:tcW w:w="1095" w:type="dxa"/>
            <w:vAlign w:val="center"/>
          </w:tcPr>
          <w:p>
            <w:pPr>
              <w:pStyle w:val="13"/>
              <w:rPr>
                <w:rFonts w:hint="default" w:eastAsia="方正书宋_GBK"/>
                <w:lang w:val="en-US" w:eastAsia="zh-CN"/>
              </w:rPr>
            </w:pPr>
            <w:r>
              <w:rPr>
                <w:rFonts w:hint="eastAsia"/>
                <w:lang w:val="en-US" w:eastAsia="zh-CN"/>
              </w:rPr>
              <w:t>641.52</w:t>
            </w:r>
          </w:p>
        </w:tc>
        <w:tc>
          <w:tcPr>
            <w:tcW w:w="1095" w:type="dxa"/>
            <w:vAlign w:val="center"/>
          </w:tcPr>
          <w:p>
            <w:pPr>
              <w:pStyle w:val="13"/>
              <w:rPr>
                <w:rFonts w:hint="default" w:eastAsia="方正书宋_GBK"/>
                <w:lang w:val="en-US" w:eastAsia="zh-CN"/>
              </w:rPr>
            </w:pPr>
            <w:r>
              <w:rPr>
                <w:rFonts w:hint="eastAsia"/>
                <w:lang w:val="en-US" w:eastAsia="zh-CN"/>
              </w:rPr>
              <w:t>196.65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rPr>
                <w:rFonts w:hint="default" w:eastAsia="方正书宋_GBK"/>
                <w:lang w:val="en-US" w:eastAsia="zh-CN"/>
              </w:rPr>
            </w:pPr>
            <w:r>
              <w:rPr>
                <w:rFonts w:hint="eastAsia"/>
                <w:lang w:val="en-US" w:eastAsia="zh-CN"/>
              </w:rPr>
              <w:t>641.52</w:t>
            </w:r>
          </w:p>
        </w:tc>
        <w:tc>
          <w:tcPr>
            <w:tcW w:w="1095" w:type="dxa"/>
            <w:vAlign w:val="center"/>
          </w:tcPr>
          <w:p>
            <w:pPr>
              <w:pStyle w:val="13"/>
              <w:rPr>
                <w:rFonts w:hint="default" w:eastAsia="方正书宋_GBK"/>
                <w:lang w:val="en-US" w:eastAsia="zh-CN"/>
              </w:rPr>
            </w:pPr>
            <w:r>
              <w:rPr>
                <w:rFonts w:hint="eastAsia"/>
                <w:lang w:val="en-US" w:eastAsia="zh-CN"/>
              </w:rPr>
              <w:t>641.52</w:t>
            </w:r>
          </w:p>
        </w:tc>
        <w:tc>
          <w:tcPr>
            <w:tcW w:w="1095" w:type="dxa"/>
            <w:vAlign w:val="center"/>
          </w:tcPr>
          <w:p>
            <w:pPr>
              <w:pStyle w:val="13"/>
              <w:rPr>
                <w:rFonts w:hint="eastAsia" w:eastAsia="方正书宋_GBK"/>
                <w:lang w:val="en-US" w:eastAsia="zh-CN"/>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2010306</w:t>
            </w:r>
          </w:p>
        </w:tc>
        <w:tc>
          <w:tcPr>
            <w:tcW w:w="1095" w:type="dxa"/>
            <w:vAlign w:val="center"/>
          </w:tcPr>
          <w:p>
            <w:pPr>
              <w:pStyle w:val="14"/>
            </w:pPr>
            <w:r>
              <w:t>政务公开审批</w:t>
            </w:r>
          </w:p>
        </w:tc>
        <w:tc>
          <w:tcPr>
            <w:tcW w:w="1095" w:type="dxa"/>
            <w:vAlign w:val="center"/>
          </w:tcPr>
          <w:p>
            <w:pPr>
              <w:pStyle w:val="13"/>
              <w:rPr>
                <w:rFonts w:hint="default" w:eastAsia="方正书宋_GBK"/>
                <w:lang w:val="en-US" w:eastAsia="zh-CN"/>
              </w:rPr>
            </w:pPr>
            <w:r>
              <w:rPr>
                <w:rFonts w:hint="eastAsia"/>
                <w:lang w:val="en-US" w:eastAsia="zh-CN"/>
              </w:rPr>
              <w:t>196.65</w:t>
            </w:r>
          </w:p>
        </w:tc>
        <w:tc>
          <w:tcPr>
            <w:tcW w:w="1095" w:type="dxa"/>
            <w:vAlign w:val="center"/>
          </w:tcPr>
          <w:p>
            <w:pPr>
              <w:pStyle w:val="13"/>
              <w:rPr>
                <w:rFonts w:hint="default"/>
                <w:lang w:val="en-US"/>
              </w:rPr>
            </w:pPr>
          </w:p>
        </w:tc>
        <w:tc>
          <w:tcPr>
            <w:tcW w:w="1095" w:type="dxa"/>
            <w:vAlign w:val="center"/>
          </w:tcPr>
          <w:p>
            <w:pPr>
              <w:pStyle w:val="13"/>
              <w:rPr>
                <w:rFonts w:hint="default" w:eastAsia="方正书宋_GBK"/>
                <w:lang w:val="en-US" w:eastAsia="zh-CN"/>
              </w:rPr>
            </w:pPr>
            <w:r>
              <w:rPr>
                <w:rFonts w:hint="eastAsia"/>
                <w:lang w:val="en-US" w:eastAsia="zh-CN"/>
              </w:rPr>
              <w:t>196.65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rPr>
                <w:rFonts w:hint="default" w:eastAsia="方正书宋_GBK"/>
                <w:lang w:val="en-US" w:eastAsia="zh-CN"/>
              </w:rPr>
            </w:pPr>
            <w:r>
              <w:rPr>
                <w:rFonts w:hint="eastAsia"/>
                <w:lang w:val="en-US" w:eastAsia="zh-CN"/>
              </w:rPr>
              <w:t>45.30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rPr>
                <w:rFonts w:hint="default" w:eastAsia="方正书宋_GBK"/>
                <w:lang w:val="en-US" w:eastAsia="zh-CN"/>
              </w:rPr>
            </w:pPr>
            <w:r>
              <w:rPr>
                <w:rFonts w:hint="eastAsia"/>
                <w:lang w:val="en-US" w:eastAsia="zh-CN"/>
              </w:rPr>
              <w:t>33.97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154002沙河市行政审批局</w:t>
            </w:r>
          </w:p>
        </w:tc>
        <w:tc>
          <w:tcPr>
            <w:tcW w:w="123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917.44</w:t>
            </w:r>
          </w:p>
        </w:tc>
        <w:tc>
          <w:tcPr>
            <w:tcW w:w="1232" w:type="dxa"/>
            <w:vAlign w:val="center"/>
          </w:tcPr>
          <w:p>
            <w:pPr>
              <w:pStyle w:val="14"/>
            </w:pPr>
            <w:r>
              <w:t>一、一般公共服务支出</w:t>
            </w:r>
          </w:p>
        </w:tc>
        <w:tc>
          <w:tcPr>
            <w:tcW w:w="1232" w:type="dxa"/>
            <w:vAlign w:val="center"/>
          </w:tcPr>
          <w:p>
            <w:pPr>
              <w:pStyle w:val="13"/>
              <w:rPr>
                <w:rFonts w:hint="default" w:eastAsia="方正书宋_GBK"/>
                <w:lang w:val="en-US" w:eastAsia="zh-CN"/>
              </w:rPr>
            </w:pPr>
            <w:r>
              <w:rPr>
                <w:rFonts w:hint="eastAsia"/>
                <w:lang w:val="en-US" w:eastAsia="zh-CN"/>
              </w:rPr>
              <w:t>838.17</w:t>
            </w:r>
          </w:p>
        </w:tc>
        <w:tc>
          <w:tcPr>
            <w:tcW w:w="1232" w:type="dxa"/>
            <w:vAlign w:val="center"/>
          </w:tcPr>
          <w:p>
            <w:pPr>
              <w:pStyle w:val="13"/>
              <w:rPr>
                <w:rFonts w:hint="default" w:eastAsia="方正书宋_GBK"/>
                <w:lang w:val="en-US" w:eastAsia="zh-CN"/>
              </w:rPr>
            </w:pPr>
            <w:r>
              <w:rPr>
                <w:rFonts w:hint="eastAsia"/>
                <w:lang w:val="en-US" w:eastAsia="zh-CN"/>
              </w:rPr>
              <w:t>838.17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rPr>
                <w:rFonts w:hint="default" w:eastAsia="方正书宋_GBK"/>
                <w:lang w:val="en-US" w:eastAsia="zh-CN"/>
              </w:rPr>
            </w:pPr>
            <w:r>
              <w:rPr>
                <w:rFonts w:hint="eastAsia"/>
                <w:lang w:val="en-US" w:eastAsia="zh-CN"/>
              </w:rPr>
              <w:t>45.30</w:t>
            </w:r>
          </w:p>
        </w:tc>
        <w:tc>
          <w:tcPr>
            <w:tcW w:w="1232" w:type="dxa"/>
            <w:vAlign w:val="center"/>
          </w:tcPr>
          <w:p>
            <w:pPr>
              <w:pStyle w:val="13"/>
              <w:rPr>
                <w:rFonts w:hint="default" w:eastAsia="方正书宋_GBK"/>
                <w:lang w:val="en-US" w:eastAsia="zh-CN"/>
              </w:rPr>
            </w:pPr>
            <w:r>
              <w:rPr>
                <w:rFonts w:hint="eastAsia"/>
                <w:lang w:val="en-US" w:eastAsia="zh-CN"/>
              </w:rPr>
              <w:t>45.30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rPr>
                <w:rFonts w:hint="default" w:eastAsia="方正书宋_GBK"/>
                <w:lang w:val="en-US" w:eastAsia="zh-CN"/>
              </w:rPr>
            </w:pPr>
            <w:r>
              <w:rPr>
                <w:rFonts w:hint="eastAsia"/>
                <w:lang w:val="en-US" w:eastAsia="zh-CN"/>
              </w:rPr>
              <w:t>33.97</w:t>
            </w:r>
          </w:p>
        </w:tc>
        <w:tc>
          <w:tcPr>
            <w:tcW w:w="1232" w:type="dxa"/>
            <w:vAlign w:val="center"/>
          </w:tcPr>
          <w:p>
            <w:pPr>
              <w:pStyle w:val="13"/>
              <w:rPr>
                <w:rFonts w:hint="default" w:eastAsia="方正书宋_GBK"/>
                <w:lang w:val="en-US" w:eastAsia="zh-CN"/>
              </w:rPr>
            </w:pPr>
            <w:r>
              <w:rPr>
                <w:rFonts w:hint="eastAsia"/>
                <w:lang w:val="en-US" w:eastAsia="zh-CN"/>
              </w:rPr>
              <w:t>33.97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rPr>
                <w:rFonts w:hint="default" w:eastAsia="方正书宋_GBK"/>
                <w:lang w:val="en-US" w:eastAsia="zh-CN"/>
              </w:rPr>
            </w:pPr>
            <w:r>
              <w:rPr>
                <w:rFonts w:hint="eastAsia"/>
                <w:lang w:val="en-US" w:eastAsia="zh-CN"/>
              </w:rPr>
              <w:t>917.44</w:t>
            </w:r>
          </w:p>
        </w:tc>
        <w:tc>
          <w:tcPr>
            <w:tcW w:w="1232" w:type="dxa"/>
            <w:vAlign w:val="center"/>
          </w:tcPr>
          <w:p>
            <w:pPr>
              <w:pStyle w:val="16"/>
            </w:pPr>
            <w:r>
              <w:t>本年支出合计</w:t>
            </w:r>
          </w:p>
        </w:tc>
        <w:tc>
          <w:tcPr>
            <w:tcW w:w="1232" w:type="dxa"/>
            <w:vAlign w:val="center"/>
          </w:tcPr>
          <w:p>
            <w:pPr>
              <w:pStyle w:val="17"/>
              <w:rPr>
                <w:rFonts w:hint="default" w:eastAsia="方正书宋_GBK"/>
                <w:lang w:val="en-US" w:eastAsia="zh-CN"/>
              </w:rPr>
            </w:pPr>
            <w:r>
              <w:rPr>
                <w:rFonts w:hint="eastAsia"/>
                <w:lang w:val="en-US" w:eastAsia="zh-CN"/>
              </w:rPr>
              <w:t>917.44</w:t>
            </w:r>
          </w:p>
        </w:tc>
        <w:tc>
          <w:tcPr>
            <w:tcW w:w="1232" w:type="dxa"/>
            <w:vAlign w:val="center"/>
          </w:tcPr>
          <w:p>
            <w:pPr>
              <w:pStyle w:val="17"/>
              <w:rPr>
                <w:rFonts w:hint="default" w:eastAsia="方正书宋_GBK"/>
                <w:lang w:val="en-US" w:eastAsia="zh-CN"/>
              </w:rPr>
            </w:pPr>
            <w:r>
              <w:rPr>
                <w:rFonts w:hint="eastAsia"/>
                <w:lang w:val="en-US" w:eastAsia="zh-CN"/>
              </w:rPr>
              <w:t>917.44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rPr>
                <w:rFonts w:hint="default" w:eastAsia="方正书宋_GBK"/>
                <w:lang w:val="en-US" w:eastAsia="zh-CN"/>
              </w:rPr>
            </w:pPr>
            <w:r>
              <w:rPr>
                <w:rFonts w:hint="eastAsia"/>
                <w:lang w:val="en-US" w:eastAsia="zh-CN"/>
              </w:rPr>
              <w:t>917.44</w:t>
            </w:r>
          </w:p>
        </w:tc>
        <w:tc>
          <w:tcPr>
            <w:tcW w:w="1232" w:type="dxa"/>
            <w:vAlign w:val="center"/>
          </w:tcPr>
          <w:p>
            <w:pPr>
              <w:pStyle w:val="16"/>
            </w:pPr>
            <w:r>
              <w:t>支出总计</w:t>
            </w:r>
          </w:p>
        </w:tc>
        <w:tc>
          <w:tcPr>
            <w:tcW w:w="1232" w:type="dxa"/>
            <w:vAlign w:val="center"/>
          </w:tcPr>
          <w:p>
            <w:pPr>
              <w:pStyle w:val="17"/>
              <w:rPr>
                <w:rFonts w:hint="default" w:eastAsia="方正书宋_GBK"/>
                <w:lang w:val="en-US" w:eastAsia="zh-CN"/>
              </w:rPr>
            </w:pPr>
            <w:r>
              <w:rPr>
                <w:rFonts w:hint="eastAsia"/>
                <w:lang w:val="en-US" w:eastAsia="zh-CN"/>
              </w:rPr>
              <w:t>917.44</w:t>
            </w:r>
          </w:p>
        </w:tc>
        <w:tc>
          <w:tcPr>
            <w:tcW w:w="1232" w:type="dxa"/>
            <w:vAlign w:val="center"/>
          </w:tcPr>
          <w:p>
            <w:pPr>
              <w:pStyle w:val="17"/>
              <w:rPr>
                <w:rFonts w:hint="default" w:eastAsia="方正书宋_GBK"/>
                <w:lang w:val="en-US" w:eastAsia="zh-CN"/>
              </w:rPr>
            </w:pPr>
            <w:r>
              <w:rPr>
                <w:rFonts w:hint="eastAsia"/>
                <w:lang w:val="en-US" w:eastAsia="zh-CN"/>
              </w:rPr>
              <w:t>917.44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154002沙河市行政审批局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917.44</w:t>
            </w:r>
          </w:p>
        </w:tc>
        <w:tc>
          <w:tcPr>
            <w:tcW w:w="2551" w:type="dxa"/>
            <w:vAlign w:val="center"/>
          </w:tcPr>
          <w:p>
            <w:pPr>
              <w:pStyle w:val="17"/>
              <w:rPr>
                <w:rFonts w:hint="default" w:eastAsia="方正书宋_GBK"/>
                <w:lang w:val="en-US" w:eastAsia="zh-CN"/>
              </w:rPr>
            </w:pPr>
            <w:r>
              <w:rPr>
                <w:rFonts w:hint="eastAsia"/>
                <w:lang w:val="en-US" w:eastAsia="zh-CN"/>
              </w:rPr>
              <w:t>720.79</w:t>
            </w:r>
          </w:p>
        </w:tc>
        <w:tc>
          <w:tcPr>
            <w:tcW w:w="2551" w:type="dxa"/>
            <w:vAlign w:val="center"/>
          </w:tcPr>
          <w:p>
            <w:pPr>
              <w:pStyle w:val="17"/>
              <w:rPr>
                <w:rFonts w:hint="default" w:eastAsia="方正书宋_GBK"/>
                <w:lang w:val="en-US" w:eastAsia="zh-CN"/>
              </w:rPr>
            </w:pPr>
            <w:r>
              <w:rPr>
                <w:rFonts w:hint="eastAsia"/>
                <w:lang w:val="en-US" w:eastAsia="zh-CN"/>
              </w:rPr>
              <w:t>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rPr>
                <w:rFonts w:hint="default" w:eastAsia="方正书宋_GBK"/>
                <w:lang w:val="en-US" w:eastAsia="zh-CN"/>
              </w:rPr>
            </w:pPr>
            <w:r>
              <w:rPr>
                <w:rFonts w:hint="eastAsia"/>
                <w:lang w:val="en-US" w:eastAsia="zh-CN"/>
              </w:rPr>
              <w:t>838.17</w:t>
            </w:r>
          </w:p>
        </w:tc>
        <w:tc>
          <w:tcPr>
            <w:tcW w:w="2551" w:type="dxa"/>
            <w:vAlign w:val="center"/>
          </w:tcPr>
          <w:p>
            <w:pPr>
              <w:pStyle w:val="13"/>
              <w:rPr>
                <w:rFonts w:hint="default" w:eastAsia="方正书宋_GBK"/>
                <w:lang w:val="en-US" w:eastAsia="zh-CN"/>
              </w:rPr>
            </w:pPr>
            <w:r>
              <w:rPr>
                <w:rFonts w:hint="eastAsia"/>
                <w:lang w:val="en-US" w:eastAsia="zh-CN"/>
              </w:rPr>
              <w:t>641.52</w:t>
            </w:r>
          </w:p>
        </w:tc>
        <w:tc>
          <w:tcPr>
            <w:tcW w:w="2551" w:type="dxa"/>
            <w:vAlign w:val="center"/>
          </w:tcPr>
          <w:p>
            <w:pPr>
              <w:pStyle w:val="13"/>
              <w:rPr>
                <w:rFonts w:hint="default" w:eastAsia="方正书宋_GBK"/>
                <w:lang w:val="en-US" w:eastAsia="zh-CN"/>
              </w:rPr>
            </w:pPr>
            <w:r>
              <w:rPr>
                <w:rFonts w:hint="eastAsia"/>
                <w:lang w:val="en-US" w:eastAsia="zh-CN"/>
              </w:rPr>
              <w:t>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rPr>
                <w:rFonts w:hint="default" w:eastAsia="方正书宋_GBK"/>
                <w:lang w:val="en-US" w:eastAsia="zh-CN"/>
              </w:rPr>
            </w:pPr>
            <w:r>
              <w:rPr>
                <w:rFonts w:hint="eastAsia"/>
                <w:lang w:val="en-US" w:eastAsia="zh-CN"/>
              </w:rPr>
              <w:t>838.17</w:t>
            </w:r>
          </w:p>
        </w:tc>
        <w:tc>
          <w:tcPr>
            <w:tcW w:w="2551" w:type="dxa"/>
            <w:vAlign w:val="center"/>
          </w:tcPr>
          <w:p>
            <w:pPr>
              <w:pStyle w:val="13"/>
              <w:rPr>
                <w:rFonts w:hint="default" w:eastAsia="方正书宋_GBK"/>
                <w:lang w:val="en-US" w:eastAsia="zh-CN"/>
              </w:rPr>
            </w:pPr>
            <w:r>
              <w:rPr>
                <w:rFonts w:hint="eastAsia"/>
                <w:lang w:val="en-US" w:eastAsia="zh-CN"/>
              </w:rPr>
              <w:t>641.52</w:t>
            </w:r>
          </w:p>
        </w:tc>
        <w:tc>
          <w:tcPr>
            <w:tcW w:w="2551" w:type="dxa"/>
            <w:vAlign w:val="center"/>
          </w:tcPr>
          <w:p>
            <w:pPr>
              <w:pStyle w:val="13"/>
              <w:rPr>
                <w:rFonts w:hint="default" w:eastAsia="方正书宋_GBK"/>
                <w:lang w:val="en-US" w:eastAsia="zh-CN"/>
              </w:rPr>
            </w:pPr>
            <w:r>
              <w:rPr>
                <w:rFonts w:hint="eastAsia"/>
                <w:lang w:val="en-US" w:eastAsia="zh-CN"/>
              </w:rPr>
              <w:t>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rPr>
                <w:rFonts w:hint="default" w:eastAsia="方正书宋_GBK"/>
                <w:lang w:val="en-US" w:eastAsia="zh-CN"/>
              </w:rPr>
            </w:pPr>
            <w:r>
              <w:rPr>
                <w:rFonts w:hint="eastAsia"/>
                <w:lang w:val="en-US" w:eastAsia="zh-CN"/>
              </w:rPr>
              <w:t>641.52</w:t>
            </w:r>
          </w:p>
        </w:tc>
        <w:tc>
          <w:tcPr>
            <w:tcW w:w="2551" w:type="dxa"/>
            <w:vAlign w:val="center"/>
          </w:tcPr>
          <w:p>
            <w:pPr>
              <w:pStyle w:val="13"/>
              <w:rPr>
                <w:rFonts w:hint="default" w:eastAsia="方正书宋_GBK"/>
                <w:lang w:val="en-US" w:eastAsia="zh-CN"/>
              </w:rPr>
            </w:pPr>
            <w:r>
              <w:rPr>
                <w:rFonts w:hint="eastAsia"/>
                <w:lang w:val="en-US" w:eastAsia="zh-CN"/>
              </w:rPr>
              <w:t>641.52</w:t>
            </w:r>
          </w:p>
        </w:tc>
        <w:tc>
          <w:tcPr>
            <w:tcW w:w="2551" w:type="dxa"/>
            <w:vAlign w:val="center"/>
          </w:tcPr>
          <w:p>
            <w:pPr>
              <w:pStyle w:val="13"/>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2010306</w:t>
            </w:r>
          </w:p>
        </w:tc>
        <w:tc>
          <w:tcPr>
            <w:tcW w:w="4535" w:type="dxa"/>
            <w:vAlign w:val="center"/>
          </w:tcPr>
          <w:p>
            <w:pPr>
              <w:pStyle w:val="14"/>
            </w:pPr>
            <w:r>
              <w:t>政务公开审批</w:t>
            </w:r>
          </w:p>
        </w:tc>
        <w:tc>
          <w:tcPr>
            <w:tcW w:w="2551" w:type="dxa"/>
            <w:vAlign w:val="center"/>
          </w:tcPr>
          <w:p>
            <w:pPr>
              <w:pStyle w:val="13"/>
              <w:rPr>
                <w:rFonts w:hint="default" w:eastAsia="方正书宋_GBK"/>
                <w:lang w:val="en-US" w:eastAsia="zh-CN"/>
              </w:rPr>
            </w:pPr>
            <w:r>
              <w:rPr>
                <w:rFonts w:hint="eastAsia"/>
                <w:lang w:val="en-US" w:eastAsia="zh-CN"/>
              </w:rPr>
              <w:t>196.65</w:t>
            </w:r>
          </w:p>
        </w:tc>
        <w:tc>
          <w:tcPr>
            <w:tcW w:w="2551" w:type="dxa"/>
            <w:vAlign w:val="center"/>
          </w:tcPr>
          <w:p>
            <w:pPr>
              <w:pStyle w:val="13"/>
              <w:rPr>
                <w:rFonts w:hint="default"/>
                <w:lang w:val="en-US"/>
              </w:rPr>
            </w:pPr>
          </w:p>
        </w:tc>
        <w:tc>
          <w:tcPr>
            <w:tcW w:w="2551" w:type="dxa"/>
            <w:vAlign w:val="center"/>
          </w:tcPr>
          <w:p>
            <w:pPr>
              <w:pStyle w:val="13"/>
              <w:rPr>
                <w:rFonts w:hint="default" w:eastAsia="方正书宋_GBK"/>
                <w:lang w:val="en-US" w:eastAsia="zh-CN"/>
              </w:rPr>
            </w:pPr>
            <w:r>
              <w:rPr>
                <w:rFonts w:hint="eastAsia"/>
                <w:lang w:val="en-US" w:eastAsia="zh-CN"/>
              </w:rPr>
              <w:t>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rPr>
                <w:rFonts w:hint="default" w:eastAsia="方正书宋_GBK"/>
                <w:lang w:val="en-US" w:eastAsia="zh-CN"/>
              </w:rPr>
            </w:pPr>
            <w:r>
              <w:rPr>
                <w:rFonts w:hint="eastAsia"/>
                <w:lang w:eastAsia="zh-CN"/>
              </w:rPr>
              <w:t>4</w:t>
            </w:r>
            <w:r>
              <w:rPr>
                <w:rFonts w:hint="eastAsia"/>
                <w:lang w:val="en-US" w:eastAsia="zh-CN"/>
              </w:rPr>
              <w:t>5.30</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rPr>
                <w:rFonts w:hint="default" w:eastAsia="方正书宋_GBK"/>
                <w:lang w:val="en-US" w:eastAsia="zh-CN"/>
              </w:rPr>
            </w:pPr>
            <w:r>
              <w:rPr>
                <w:rFonts w:hint="eastAsia"/>
                <w:lang w:eastAsia="zh-CN"/>
              </w:rPr>
              <w:t>3</w:t>
            </w:r>
            <w:r>
              <w:rPr>
                <w:rFonts w:hint="eastAsia"/>
                <w:lang w:val="en-US" w:eastAsia="zh-CN"/>
              </w:rPr>
              <w:t>3.97</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154002沙河市行政审批局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720.79</w:t>
            </w:r>
          </w:p>
        </w:tc>
        <w:tc>
          <w:tcPr>
            <w:tcW w:w="2551" w:type="dxa"/>
            <w:vAlign w:val="center"/>
          </w:tcPr>
          <w:p>
            <w:pPr>
              <w:pStyle w:val="17"/>
              <w:rPr>
                <w:rFonts w:hint="default" w:eastAsia="方正书宋_GBK"/>
                <w:lang w:val="en-US" w:eastAsia="zh-CN"/>
              </w:rPr>
            </w:pPr>
            <w:r>
              <w:rPr>
                <w:rFonts w:hint="eastAsia"/>
                <w:lang w:val="en-US" w:eastAsia="zh-CN"/>
              </w:rPr>
              <w:t>695.46</w:t>
            </w:r>
          </w:p>
        </w:tc>
        <w:tc>
          <w:tcPr>
            <w:tcW w:w="2551" w:type="dxa"/>
            <w:vAlign w:val="center"/>
          </w:tcPr>
          <w:p>
            <w:pPr>
              <w:pStyle w:val="17"/>
              <w:rPr>
                <w:rFonts w:hint="default" w:eastAsia="方正书宋_GBK"/>
                <w:lang w:val="en-US" w:eastAsia="zh-CN"/>
              </w:rPr>
            </w:pPr>
            <w:r>
              <w:rPr>
                <w:rFonts w:hint="eastAsia"/>
                <w:lang w:val="en-US" w:eastAsia="zh-CN"/>
              </w:rPr>
              <w:t>25.33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rPr>
                <w:rFonts w:hint="default" w:eastAsia="方正书宋_GBK"/>
                <w:lang w:val="en-US" w:eastAsia="zh-CN"/>
              </w:rPr>
            </w:pPr>
            <w:r>
              <w:rPr>
                <w:rFonts w:hint="eastAsia"/>
                <w:lang w:val="en-US" w:eastAsia="zh-CN"/>
              </w:rPr>
              <w:t>317.68</w:t>
            </w:r>
          </w:p>
        </w:tc>
        <w:tc>
          <w:tcPr>
            <w:tcW w:w="2551" w:type="dxa"/>
            <w:vAlign w:val="center"/>
          </w:tcPr>
          <w:p>
            <w:pPr>
              <w:pStyle w:val="13"/>
              <w:rPr>
                <w:rFonts w:hint="default" w:eastAsia="方正书宋_GBK"/>
                <w:lang w:val="en-US" w:eastAsia="zh-CN"/>
              </w:rPr>
            </w:pPr>
            <w:r>
              <w:rPr>
                <w:rFonts w:hint="eastAsia"/>
                <w:lang w:val="en-US" w:eastAsia="zh-CN"/>
              </w:rPr>
              <w:t>317.68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rPr>
                <w:rFonts w:hint="default" w:eastAsia="方正书宋_GBK"/>
                <w:lang w:val="en-US" w:eastAsia="zh-CN"/>
              </w:rPr>
            </w:pPr>
            <w:r>
              <w:rPr>
                <w:rFonts w:hint="eastAsia"/>
                <w:lang w:val="en-US" w:eastAsia="zh-CN"/>
              </w:rPr>
              <w:t>133.68</w:t>
            </w:r>
          </w:p>
        </w:tc>
        <w:tc>
          <w:tcPr>
            <w:tcW w:w="2551" w:type="dxa"/>
            <w:vAlign w:val="center"/>
          </w:tcPr>
          <w:p>
            <w:pPr>
              <w:pStyle w:val="13"/>
              <w:rPr>
                <w:rFonts w:hint="default" w:eastAsia="方正书宋_GBK"/>
                <w:lang w:val="en-US" w:eastAsia="zh-CN"/>
              </w:rPr>
            </w:pPr>
            <w:r>
              <w:rPr>
                <w:rFonts w:hint="eastAsia"/>
                <w:lang w:val="en-US" w:eastAsia="zh-CN"/>
              </w:rPr>
              <w:t>133.68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rPr>
                <w:rFonts w:hint="default" w:eastAsia="方正书宋_GBK"/>
                <w:lang w:val="en-US" w:eastAsia="zh-CN"/>
              </w:rPr>
            </w:pPr>
            <w:r>
              <w:rPr>
                <w:rFonts w:hint="eastAsia"/>
                <w:lang w:val="en-US" w:eastAsia="zh-CN"/>
              </w:rPr>
              <w:t>40.45</w:t>
            </w:r>
          </w:p>
        </w:tc>
        <w:tc>
          <w:tcPr>
            <w:tcW w:w="2551" w:type="dxa"/>
            <w:vAlign w:val="center"/>
          </w:tcPr>
          <w:p>
            <w:pPr>
              <w:pStyle w:val="13"/>
              <w:rPr>
                <w:rFonts w:hint="default" w:eastAsia="方正书宋_GBK"/>
                <w:lang w:val="en-US" w:eastAsia="zh-CN"/>
              </w:rPr>
            </w:pPr>
            <w:r>
              <w:rPr>
                <w:rFonts w:hint="eastAsia"/>
                <w:lang w:val="en-US" w:eastAsia="zh-CN"/>
              </w:rPr>
              <w:t>40.45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rPr>
                <w:rFonts w:hint="default" w:eastAsia="方正书宋_GBK"/>
                <w:lang w:val="en-US" w:eastAsia="zh-CN"/>
              </w:rPr>
            </w:pPr>
            <w:r>
              <w:rPr>
                <w:rFonts w:hint="eastAsia"/>
                <w:lang w:val="en-US" w:eastAsia="zh-CN"/>
              </w:rPr>
              <w:t>4.68</w:t>
            </w:r>
          </w:p>
        </w:tc>
        <w:tc>
          <w:tcPr>
            <w:tcW w:w="2551" w:type="dxa"/>
            <w:vAlign w:val="center"/>
          </w:tcPr>
          <w:p>
            <w:pPr>
              <w:pStyle w:val="13"/>
              <w:rPr>
                <w:rFonts w:hint="default" w:eastAsia="方正书宋_GBK"/>
                <w:lang w:val="en-US" w:eastAsia="zh-CN"/>
              </w:rPr>
            </w:pPr>
            <w:r>
              <w:rPr>
                <w:rFonts w:hint="eastAsia"/>
                <w:lang w:val="en-US" w:eastAsia="zh-CN"/>
              </w:rPr>
              <w:t>4.68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rPr>
                <w:rFonts w:hint="default" w:eastAsia="方正书宋_GBK"/>
                <w:lang w:val="en-US" w:eastAsia="zh-CN"/>
              </w:rPr>
            </w:pPr>
            <w:r>
              <w:rPr>
                <w:rFonts w:hint="eastAsia"/>
                <w:lang w:val="en-US" w:eastAsia="zh-CN"/>
              </w:rPr>
              <w:t>58.77</w:t>
            </w:r>
          </w:p>
        </w:tc>
        <w:tc>
          <w:tcPr>
            <w:tcW w:w="2551" w:type="dxa"/>
            <w:vAlign w:val="center"/>
          </w:tcPr>
          <w:p>
            <w:pPr>
              <w:pStyle w:val="13"/>
              <w:rPr>
                <w:rFonts w:hint="default" w:eastAsia="方正书宋_GBK"/>
                <w:lang w:val="en-US" w:eastAsia="zh-CN"/>
              </w:rPr>
            </w:pPr>
            <w:r>
              <w:rPr>
                <w:rFonts w:hint="eastAsia"/>
                <w:lang w:val="en-US" w:eastAsia="zh-CN"/>
              </w:rPr>
              <w:t>58.77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rPr>
                <w:rFonts w:hint="default" w:eastAsia="方正书宋_GBK"/>
                <w:lang w:val="en-US" w:eastAsia="zh-CN"/>
              </w:rPr>
            </w:pPr>
            <w:r>
              <w:rPr>
                <w:rFonts w:hint="eastAsia"/>
                <w:lang w:val="en-US" w:eastAsia="zh-CN"/>
              </w:rPr>
              <w:t>45.30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rPr>
                <w:rFonts w:hint="default" w:eastAsia="方正书宋_GBK"/>
                <w:lang w:val="en-US" w:eastAsia="zh-CN"/>
              </w:rPr>
            </w:pPr>
            <w:r>
              <w:rPr>
                <w:rFonts w:hint="eastAsia"/>
                <w:lang w:val="en-US" w:eastAsia="zh-CN"/>
              </w:rPr>
              <w:t>33.97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rPr>
                <w:rFonts w:hint="default" w:eastAsia="方正书宋_GBK"/>
                <w:lang w:val="en-US" w:eastAsia="zh-CN"/>
              </w:rPr>
            </w:pPr>
            <w:r>
              <w:rPr>
                <w:rFonts w:hint="eastAsia"/>
                <w:lang w:val="en-US" w:eastAsia="zh-CN"/>
              </w:rPr>
              <w:t>0.83</w:t>
            </w:r>
          </w:p>
        </w:tc>
        <w:tc>
          <w:tcPr>
            <w:tcW w:w="2551" w:type="dxa"/>
            <w:vAlign w:val="center"/>
          </w:tcPr>
          <w:p>
            <w:pPr>
              <w:pStyle w:val="13"/>
              <w:rPr>
                <w:rFonts w:hint="default" w:eastAsia="方正书宋_GBK"/>
                <w:lang w:val="en-US" w:eastAsia="zh-CN"/>
              </w:rPr>
            </w:pPr>
            <w:r>
              <w:rPr>
                <w:rFonts w:hint="eastAsia"/>
                <w:lang w:val="en-US" w:eastAsia="zh-CN"/>
              </w:rPr>
              <w:t>0.83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rPr>
                <w:rFonts w:hint="default" w:eastAsia="方正书宋_GBK"/>
                <w:lang w:val="en-US" w:eastAsia="zh-CN"/>
              </w:rPr>
            </w:pPr>
            <w:r>
              <w:rPr>
                <w:rFonts w:hint="eastAsia"/>
                <w:lang w:val="en-US" w:eastAsia="zh-CN"/>
              </w:rPr>
              <w:t>25.33</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25.33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rPr>
                <w:rFonts w:hint="default" w:eastAsia="方正书宋_GBK"/>
                <w:lang w:val="en-US" w:eastAsia="zh-CN"/>
              </w:rPr>
            </w:pPr>
            <w:r>
              <w:rPr>
                <w:rFonts w:hint="eastAsia"/>
                <w:lang w:val="en-US" w:eastAsia="zh-CN"/>
              </w:rPr>
              <w:t>3.12</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rPr>
                <w:rFonts w:hint="default" w:eastAsia="方正书宋_GBK"/>
                <w:lang w:val="en-US" w:eastAsia="zh-CN"/>
              </w:rPr>
            </w:pPr>
            <w:r>
              <w:rPr>
                <w:rFonts w:hint="eastAsia"/>
                <w:lang w:val="en-US" w:eastAsia="zh-CN"/>
              </w:rPr>
              <w:t>5.34</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rPr>
                <w:rFonts w:hint="default" w:eastAsia="方正书宋_GBK"/>
                <w:lang w:val="en-US" w:eastAsia="zh-CN"/>
              </w:rPr>
            </w:pPr>
            <w:r>
              <w:rPr>
                <w:rFonts w:hint="eastAsia"/>
                <w:lang w:val="en-US" w:eastAsia="zh-CN"/>
              </w:rPr>
              <w:t>1.56</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rPr>
                <w:rFonts w:hint="default" w:eastAsia="方正书宋_GBK"/>
                <w:lang w:val="en-US" w:eastAsia="zh-CN"/>
              </w:rPr>
            </w:pPr>
            <w:r>
              <w:rPr>
                <w:rFonts w:hint="eastAsia"/>
                <w:lang w:val="en-US" w:eastAsia="zh-CN"/>
              </w:rPr>
              <w:t>2.67</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rPr>
                <w:rFonts w:hint="default" w:eastAsia="方正书宋_GBK"/>
                <w:lang w:val="en-US" w:eastAsia="zh-CN"/>
              </w:rPr>
            </w:pPr>
            <w:r>
              <w:rPr>
                <w:rFonts w:hint="eastAsia"/>
                <w:lang w:val="en-US" w:eastAsia="zh-CN"/>
              </w:rPr>
              <w:t>3.34</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rPr>
                <w:rFonts w:hint="default" w:eastAsia="方正书宋_GBK"/>
                <w:lang w:val="en-US" w:eastAsia="zh-CN"/>
              </w:rPr>
            </w:pPr>
            <w:r>
              <w:rPr>
                <w:rFonts w:hint="eastAsia"/>
                <w:lang w:val="en-US" w:eastAsia="zh-CN"/>
              </w:rPr>
              <w:t>9.30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rPr>
                <w:rFonts w:hint="default" w:eastAsia="方正书宋_GBK"/>
                <w:lang w:val="en-US" w:eastAsia="zh-CN"/>
              </w:rPr>
            </w:pPr>
            <w:r>
              <w:rPr>
                <w:rFonts w:hint="eastAsia"/>
                <w:lang w:val="en-US" w:eastAsia="zh-CN"/>
              </w:rPr>
              <w:t>377.78</w:t>
            </w:r>
          </w:p>
        </w:tc>
        <w:tc>
          <w:tcPr>
            <w:tcW w:w="2551" w:type="dxa"/>
            <w:vAlign w:val="center"/>
          </w:tcPr>
          <w:p>
            <w:pPr>
              <w:pStyle w:val="13"/>
              <w:rPr>
                <w:rFonts w:hint="default" w:eastAsia="方正书宋_GBK"/>
                <w:lang w:val="en-US" w:eastAsia="zh-CN"/>
              </w:rPr>
            </w:pPr>
            <w:r>
              <w:rPr>
                <w:rFonts w:hint="eastAsia"/>
                <w:lang w:val="en-US" w:eastAsia="zh-CN"/>
              </w:rPr>
              <w:t>377.78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rPr>
                <w:rFonts w:hint="default" w:eastAsia="方正书宋_GBK"/>
                <w:lang w:val="en-US" w:eastAsia="zh-CN"/>
              </w:rPr>
            </w:pPr>
            <w:r>
              <w:rPr>
                <w:rFonts w:hint="eastAsia"/>
                <w:lang w:val="en-US" w:eastAsia="zh-CN"/>
              </w:rPr>
              <w:t>0.83</w:t>
            </w:r>
          </w:p>
        </w:tc>
        <w:tc>
          <w:tcPr>
            <w:tcW w:w="2551" w:type="dxa"/>
            <w:vAlign w:val="center"/>
          </w:tcPr>
          <w:p>
            <w:pPr>
              <w:pStyle w:val="13"/>
              <w:rPr>
                <w:rFonts w:hint="default" w:eastAsia="方正书宋_GBK"/>
                <w:lang w:val="en-US" w:eastAsia="zh-CN"/>
              </w:rPr>
            </w:pPr>
            <w:r>
              <w:rPr>
                <w:rFonts w:hint="eastAsia"/>
                <w:lang w:val="en-US" w:eastAsia="zh-CN"/>
              </w:rPr>
              <w:t>0.83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1191" w:type="dxa"/>
            <w:vAlign w:val="center"/>
          </w:tcPr>
          <w:p>
            <w:pPr>
              <w:pStyle w:val="14"/>
              <w:rPr>
                <w:rFonts w:hint="default" w:eastAsia="方正书宋_GBK"/>
                <w:lang w:val="en-US" w:eastAsia="zh-CN"/>
              </w:rPr>
            </w:pPr>
            <w:r>
              <w:rPr>
                <w:rFonts w:hint="eastAsia"/>
                <w:lang w:val="en-US" w:eastAsia="zh-CN"/>
              </w:rPr>
              <w:t>30309</w:t>
            </w:r>
          </w:p>
        </w:tc>
        <w:tc>
          <w:tcPr>
            <w:tcW w:w="4535" w:type="dxa"/>
            <w:vAlign w:val="center"/>
          </w:tcPr>
          <w:p>
            <w:pPr>
              <w:pStyle w:val="14"/>
              <w:rPr>
                <w:rFonts w:hint="eastAsia" w:eastAsia="方正书宋_GBK"/>
                <w:lang w:eastAsia="zh-CN"/>
              </w:rPr>
            </w:pPr>
            <w:r>
              <w:rPr>
                <w:rFonts w:hint="eastAsia"/>
                <w:lang w:eastAsia="zh-CN"/>
              </w:rPr>
              <w:t>奖励金</w:t>
            </w:r>
          </w:p>
        </w:tc>
        <w:tc>
          <w:tcPr>
            <w:tcW w:w="2551" w:type="dxa"/>
            <w:vAlign w:val="center"/>
          </w:tcPr>
          <w:p>
            <w:pPr>
              <w:pStyle w:val="13"/>
              <w:rPr>
                <w:rFonts w:hint="default"/>
                <w:lang w:val="en-US" w:eastAsia="zh-CN"/>
              </w:rPr>
            </w:pPr>
            <w:r>
              <w:rPr>
                <w:rFonts w:hint="eastAsia"/>
                <w:lang w:val="en-US" w:eastAsia="zh-CN"/>
              </w:rPr>
              <w:t>31.98</w:t>
            </w:r>
          </w:p>
        </w:tc>
        <w:tc>
          <w:tcPr>
            <w:tcW w:w="2551" w:type="dxa"/>
            <w:vAlign w:val="center"/>
          </w:tcPr>
          <w:p>
            <w:pPr>
              <w:pStyle w:val="13"/>
              <w:rPr>
                <w:rFonts w:hint="default"/>
                <w:lang w:val="en-US" w:eastAsia="zh-CN"/>
              </w:rPr>
            </w:pPr>
            <w:r>
              <w:rPr>
                <w:rFonts w:hint="eastAsia"/>
                <w:lang w:val="en-US" w:eastAsia="zh-CN"/>
              </w:rPr>
              <w:t>31.98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rPr>
                <w:rFonts w:hint="default" w:eastAsia="方正书宋_GBK"/>
                <w:lang w:val="en-US" w:eastAsia="zh-CN"/>
              </w:rPr>
            </w:pPr>
            <w:r>
              <w:rPr>
                <w:rFonts w:hint="eastAsia"/>
                <w:lang w:val="en-US" w:eastAsia="zh-CN"/>
              </w:rPr>
              <w:t>344.97</w:t>
            </w:r>
          </w:p>
        </w:tc>
        <w:tc>
          <w:tcPr>
            <w:tcW w:w="2551" w:type="dxa"/>
            <w:vAlign w:val="center"/>
          </w:tcPr>
          <w:p>
            <w:pPr>
              <w:pStyle w:val="13"/>
              <w:rPr>
                <w:rFonts w:hint="default" w:eastAsia="方正书宋_GBK"/>
                <w:lang w:val="en-US" w:eastAsia="zh-CN"/>
              </w:rPr>
            </w:pPr>
            <w:r>
              <w:rPr>
                <w:rFonts w:hint="eastAsia"/>
                <w:lang w:val="en-US" w:eastAsia="zh-CN"/>
              </w:rPr>
              <w:t>344.97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154002沙河市行政审批局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154002沙河市行政审批局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154002沙河市行政审批局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rPr>
                <w:rFonts w:hint="eastAsia"/>
                <w:lang w:val="en-US" w:eastAsia="zh-CN"/>
              </w:rPr>
              <w:t>28</w:t>
            </w:r>
            <w:r>
              <w:t>.00</w:t>
            </w:r>
          </w:p>
        </w:tc>
        <w:tc>
          <w:tcPr>
            <w:tcW w:w="2381" w:type="dxa"/>
            <w:vAlign w:val="center"/>
          </w:tcPr>
          <w:p>
            <w:pPr>
              <w:pStyle w:val="17"/>
            </w:pPr>
            <w:r>
              <w:rPr>
                <w:rFonts w:hint="eastAsia"/>
                <w:lang w:val="en-US" w:eastAsia="zh-CN"/>
              </w:rPr>
              <w:t>28</w:t>
            </w:r>
            <w: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rPr>
                <w:rFonts w:hint="eastAsia"/>
                <w:lang w:val="en-US" w:eastAsia="zh-CN"/>
              </w:rPr>
              <w:t>28</w:t>
            </w:r>
            <w:r>
              <w:t>.00</w:t>
            </w:r>
          </w:p>
        </w:tc>
        <w:tc>
          <w:tcPr>
            <w:tcW w:w="2381" w:type="dxa"/>
            <w:vAlign w:val="center"/>
          </w:tcPr>
          <w:p>
            <w:pPr>
              <w:pStyle w:val="13"/>
            </w:pPr>
            <w:r>
              <w:t>2</w:t>
            </w:r>
            <w:r>
              <w:rPr>
                <w:rFonts w:hint="eastAsia"/>
                <w:lang w:val="en-US" w:eastAsia="zh-CN"/>
              </w:rPr>
              <w:t>8</w:t>
            </w:r>
            <w: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沙河市行政审批局202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》、《地方预决算公开操作规程》和《关于进一步推进预算公开工作的实施意见》规定，现将沙河市行政审批局202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主要职责：</w:t>
      </w:r>
    </w:p>
    <w:p>
      <w:pPr>
        <w:pStyle w:val="27"/>
      </w:pPr>
      <w:r>
        <w:t>(一)</w:t>
      </w:r>
      <w:r>
        <w:rPr>
          <w:rFonts w:hint="eastAsia"/>
          <w:lang w:eastAsia="zh-CN"/>
        </w:rPr>
        <w:t>贯彻</w:t>
      </w:r>
      <w:r>
        <w:t>党中央、国务院和省委、省政府和邢台市委、市政府及沙河市委、市政府“放管服”改革、行政审批、政务服务、公共资源交易、社会信用体系建设有关方针政策和法律法规，制定和完善有关规章制度和管理办法并组织实施。</w:t>
      </w:r>
    </w:p>
    <w:p>
      <w:pPr>
        <w:pStyle w:val="27"/>
      </w:pPr>
      <w:r>
        <w:t>(二)负责综合协调和监督管理全市各部门行政审批等事项和公共服务事项的集中统一办理; 组织相关部门开展审批服务事项的联合办理和联审会办;研究推进并联审批服务工作。负责办理市政府确定</w:t>
      </w:r>
      <w:r>
        <w:rPr>
          <w:rFonts w:hint="eastAsia"/>
          <w:lang w:eastAsia="zh-CN"/>
        </w:rPr>
        <w:t>集中行事</w:t>
      </w:r>
      <w: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7"/>
      </w:pPr>
      <w:r>
        <w:t>(三)协调指导全市公共资源交易市场工作。</w:t>
      </w:r>
      <w:r>
        <w:rPr>
          <w:rFonts w:hint="eastAsia"/>
          <w:lang w:eastAsia="zh-CN"/>
        </w:rPr>
        <w:t>拟定</w:t>
      </w:r>
      <w:r>
        <w:t>全市公共资源交易市场管理制度和规则;编制全市公共资源交易目录;负责建设、管理全市统一的公共资源交易电子服务系统;负责推进全市公共资源交易领域信用体系建设;指导全市并监督本级公共资源交易项目进场交易;指导全市并负责本级公共资源交易项目场内交易活动的监督工作，受理对市公共资源交易中心的投诉举报，将违法违规问题移送有关部门处理;协调全市公共资源交易的联动执法。</w:t>
      </w:r>
    </w:p>
    <w:p>
      <w:pPr>
        <w:pStyle w:val="27"/>
      </w:pPr>
      <w:r>
        <w:t>(四)组织协调全市“放管服”改革工作。指导、协调贯彻落实党中央、国务院和省委、省政府和邢台市委、市政府及沙河市委、市政府关于“放管服”改革的政策措施，承担市推进政府职能转变和“放管服”改革协调小组的日常工作。</w:t>
      </w:r>
    </w:p>
    <w:p>
      <w:pPr>
        <w:pStyle w:val="27"/>
      </w:pPr>
      <w:r>
        <w:t>(五)指导协调全市行政审批制度改革工作。建立健全本级行政审批管理体系;推进简政放权，清理和规范各类行政许可等管理事项;协调推进行政审批标准化工作;承担市行政审批制度改革工作领导小组的日常工作。</w:t>
      </w:r>
    </w:p>
    <w:p>
      <w:pPr>
        <w:pStyle w:val="27"/>
      </w:pPr>
      <w:r>
        <w:t>(六)指导协调全市政务服务管理工作。负责优化政务服务供给，降低制度性交易成本，提升政务服务效能;负责推进审批服务便民化；指导协调市有关部门为公民，法人或其他组织提供规范、高效、优质的政务服务。</w:t>
      </w:r>
    </w:p>
    <w:p>
      <w:pPr>
        <w:pStyle w:val="27"/>
      </w:pPr>
      <w:r>
        <w:t>(七)</w:t>
      </w:r>
      <w:r>
        <w:rPr>
          <w:rFonts w:hint="eastAsia"/>
          <w:lang w:eastAsia="zh-CN"/>
        </w:rPr>
        <w:t>统筹推进</w:t>
      </w:r>
      <w:r>
        <w:t>全市“互联网+政务服务”工作，构建全市一体化政务服务平台。推行政务服务网上办理，形成管理机构、实体大厅、网上平台“三位一体”的政务服务管理模式;推进全市电子证照库建设:推进全市政务服务平台规范化、标准化、集约化建设。负责行政审批、公共资源交易平台的建设和管理，会同有关部门推进行政审批、公共资源交易信息化建设。</w:t>
      </w:r>
    </w:p>
    <w:p>
      <w:pPr>
        <w:pStyle w:val="27"/>
      </w:pPr>
      <w:r>
        <w:t>(八)引导和推动全市社会信用体系建设。组织制定发展规划和年度工作要点;推动健全信用法规制度和标准体系;负责全市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市社会信用体系建设领导小组的日常工作。</w:t>
      </w:r>
    </w:p>
    <w:p>
      <w:pPr>
        <w:pStyle w:val="27"/>
      </w:pPr>
      <w:r>
        <w:t>(九)指导乡镇(办)行政审批、政务服务工作。协调市行政审批局与市有关部门，建立完善审批服务联动工作机制。</w:t>
      </w:r>
    </w:p>
    <w:p>
      <w:pPr>
        <w:pStyle w:val="27"/>
      </w:pPr>
      <w:r>
        <w:t>(十)建立健全全市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市政务服务中心各分中心进行监督管理。</w:t>
      </w:r>
    </w:p>
    <w:p>
      <w:pPr>
        <w:pStyle w:val="27"/>
      </w:pPr>
      <w:r>
        <w:t>(十一)协调指导政府群众服务热线工作，协调交办相关部门及时处理群众诉求，负责指导乡镇(办)群众服务热线建设和管理工作。</w:t>
      </w:r>
    </w:p>
    <w:p>
      <w:pPr>
        <w:pStyle w:val="27"/>
      </w:pPr>
      <w:r>
        <w:t>(十二)完成市委、市政府交办的其他任务。</w:t>
      </w:r>
    </w:p>
    <w:p>
      <w:pPr>
        <w:pStyle w:val="27"/>
      </w:pPr>
      <w:r>
        <w:t>有关职责分工:</w:t>
      </w:r>
    </w:p>
    <w:p>
      <w:pPr>
        <w:pStyle w:val="27"/>
      </w:pPr>
      <w:r>
        <w:t>(一)关于市行政审批局与原审批部门的职责分工。市行政审批局负责行政许可等事项的依法受理、审核审查、决定送达，并对职责范围内的行政审批行为承担相应法律责任，审批过程中出现的行政复议、行政诉讼和举报、投诉受理工作由市行政审批局承担。原审批部门主要负责行政许可后的监管，发展规划和行业标准制定，公共服务体系建设等工作，并不断改进监管方式，强化监管责任，避免监管缺位。原审批部门因监管工作，需要市行政审批局提供相关行政许可数据、信息的，市行政审批局应积极配合。</w:t>
      </w:r>
    </w:p>
    <w:p>
      <w:pPr>
        <w:pStyle w:val="27"/>
      </w:pPr>
      <w:r>
        <w:t>(二)市行政审批局相关审批工作接受邢台市有关部门的业务指导，接受市行政审批制度改革工作领导小组的工作指导。并负责对乡级便民服务中心进行业务指导。</w:t>
      </w:r>
    </w:p>
    <w:p>
      <w:pPr>
        <w:pStyle w:val="27"/>
      </w:pPr>
      <w:r>
        <w:t xml:space="preserve">(三)市行政审批局负责对行政许可等事项实行目录管理、动态调整。国务院、省、邢台市政府下放、调整的行政许可及相关事项，原则上由市行政审批局承接、实施;国务院、省、邢台市政府下放、调整的行政处罚，行政强制等事中事后监管事项由行业主管部门承接、实施。取消的行政许可后续监管工作由监管部门负责。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沙河市行政审批局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rPr>
          <w:rFonts w:ascii="黑体" w:hAnsi="黑体" w:eastAsia="黑体" w:cs="黑体"/>
          <w:color w:val="000000"/>
          <w:sz w:val="32"/>
        </w:rPr>
      </w:pPr>
      <w:r>
        <w:rPr>
          <w:rFonts w:hint="eastAsia" w:ascii="Times New Roman" w:hAnsi="Times New Roman" w:eastAsia="方正仿宋_GBK" w:cs="Times New Roman"/>
          <w:color w:val="000000"/>
          <w:sz w:val="28"/>
        </w:rPr>
        <w:t>市行政审批局设7个内设机构，办公室、综合股、综合受理股、审批一股、审批二股、审批三股、勘验评审股。</w:t>
      </w: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按照预算管理有关规定，目前我市部门预算的编制实行综合预算制度，即全部收入和支出都反映在预算中，单位的收支包含在部门预算中。</w:t>
      </w:r>
    </w:p>
    <w:p>
      <w:pPr>
        <w:pStyle w:val="28"/>
      </w:pPr>
      <w:r>
        <w:t>（一）收入说明</w:t>
      </w:r>
    </w:p>
    <w:p>
      <w:pPr>
        <w:pStyle w:val="20"/>
        <w:rPr>
          <w:rFonts w:hint="eastAsia"/>
        </w:rPr>
      </w:pPr>
      <w:r>
        <w:t>反映本</w:t>
      </w:r>
      <w:r>
        <w:rPr>
          <w:rFonts w:hint="eastAsia"/>
          <w:lang w:eastAsia="zh-CN"/>
        </w:rPr>
        <w:t>单位</w:t>
      </w:r>
      <w:r>
        <w:t>当年全部收入。</w:t>
      </w:r>
      <w:r>
        <w:rPr>
          <w:rFonts w:hint="eastAsia"/>
        </w:rPr>
        <w:t>2021年预算收入917.44万元，其中：一般公共预算收入917.44万元，基金预算拨款0元。</w:t>
      </w:r>
    </w:p>
    <w:p>
      <w:pPr>
        <w:pStyle w:val="28"/>
      </w:pPr>
      <w:r>
        <w:t>（二）支出说明</w:t>
      </w:r>
    </w:p>
    <w:p>
      <w:pPr>
        <w:pStyle w:val="20"/>
        <w:rPr>
          <w:rFonts w:hint="eastAsia"/>
        </w:rPr>
      </w:pPr>
      <w:r>
        <w:rPr>
          <w:rFonts w:hint="eastAsia"/>
        </w:rPr>
        <w:t>收支预算总表支出栏、基本支出表、项目支出表按经济分类和支出功能分类科目编制，反映沙河市行政审批局2021年度</w:t>
      </w:r>
      <w:r>
        <w:rPr>
          <w:rFonts w:hint="eastAsia"/>
          <w:lang w:eastAsia="zh-CN"/>
        </w:rPr>
        <w:t>单位</w:t>
      </w:r>
      <w:r>
        <w:rPr>
          <w:rFonts w:hint="eastAsia"/>
        </w:rPr>
        <w:t>预算中支出预算的总体情况。2021年支出预算917.44万元，其中基本支出720.79万元，包括人员经费695.46万元和日常公用经费25.33万元；项目支出196.65万元，全部为运转经费。全部为本级支出。</w:t>
      </w:r>
    </w:p>
    <w:p>
      <w:pPr>
        <w:pStyle w:val="28"/>
      </w:pPr>
      <w:r>
        <w:t>（三）比上年增减情况</w:t>
      </w:r>
    </w:p>
    <w:p>
      <w:pPr>
        <w:pStyle w:val="20"/>
      </w:pPr>
      <w:r>
        <w:rPr>
          <w:rFonts w:hint="eastAsia"/>
        </w:rPr>
        <w:t>2021年预算收支安排917.44万元，较2020年预算增加150.4万元。其中基本支出增加160.75万元，原因：1、2020年我单位新增了20名选配人员，去年选配人员工资保险费用为后期追加，今年统一做了预算；2、今年所有人员工资统一上调；项目支出减少10.35万元，主要是经费压缩了5%。</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rPr>
        <w:t>机关运行经费安排25.33万元，主要用于机关正常运转、办公取暖费、公务交通补贴、工会经费及福利费等日常运转支出</w:t>
      </w:r>
      <w: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rPr>
          <w:rFonts w:hint="eastAsia"/>
        </w:rPr>
        <w:t>2021年，我</w:t>
      </w:r>
      <w:r>
        <w:rPr>
          <w:rFonts w:hint="eastAsia"/>
          <w:lang w:eastAsia="zh-CN"/>
        </w:rPr>
        <w:t>单位</w:t>
      </w:r>
      <w:r>
        <w:rPr>
          <w:rFonts w:hint="eastAsia"/>
        </w:rPr>
        <w:t>“三公”经费预算安排</w:t>
      </w:r>
      <w:r>
        <w:rPr>
          <w:rFonts w:hint="eastAsia"/>
          <w:lang w:val="en-US" w:eastAsia="zh-CN"/>
        </w:rPr>
        <w:t>28</w:t>
      </w:r>
      <w:r>
        <w:rPr>
          <w:rFonts w:hint="eastAsia"/>
        </w:rPr>
        <w:t>万元，其中因公出国（境）费0元；公务用车购置及运维费26万元（公务用车购置费20万元，公务用车运维费6万元），比2020年预算增加20万元，原因为：我单位2021年初报废一辆公车，预计今年购置一辆公车（备注：因对系统不熟悉，填写位置错误，公开表中“三公”经费中公车购置费误填到公车运维费中）；公务接待费2万元，与2020年预算持平</w:t>
      </w:r>
      <w:r>
        <w:rPr>
          <w:rFonts w:hint="eastAsia"/>
          <w:lang w:eastAsia="zh-CN"/>
        </w:rPr>
        <w:t>。另外，</w:t>
      </w:r>
      <w:r>
        <w:rPr>
          <w:rFonts w:hint="eastAsia"/>
        </w:rPr>
        <w:t>培训费6万元，比2020年预算增加5万元，原因：近几年，我单位多项业务因政策要求下放到各个乡镇，但乡镇工作人员对业务不熟练、政策不熟悉，为保证乡镇工作更好地开展，我单位计划今年对各乡镇业务骨干进行业务培训。我部门将认真贯彻落实中央</w:t>
      </w:r>
      <w:r>
        <w:rPr>
          <w:rFonts w:hint="eastAsia"/>
          <w:lang w:eastAsia="zh-CN"/>
        </w:rPr>
        <w:t>八项规定</w:t>
      </w:r>
      <w:bookmarkStart w:id="20" w:name="_GoBack"/>
      <w:bookmarkEnd w:id="20"/>
      <w:r>
        <w:rPr>
          <w:rFonts w:hint="eastAsia"/>
        </w:rPr>
        <w:t>精神和“厉行节俭、反对浪费”等相关条例，细化措施,强化监督,从严规范和控制“三公”经费。今后我部门将一如既往，积极贯彻落实上级有关规定，强化预算管理，严格控制“三公”经费支出</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行政审批局、</w:t>
      </w:r>
      <w:r>
        <w:rPr>
          <w:rFonts w:hint="eastAsia" w:ascii="方正仿宋_GBK" w:hAnsi="方正仿宋_GBK" w:eastAsia="方正仿宋_GBK" w:cs="方正仿宋_GBK"/>
          <w:b/>
          <w:color w:val="000000"/>
          <w:sz w:val="28"/>
          <w:lang w:eastAsia="zh-CN"/>
        </w:rPr>
        <w:t>公共资源交易中心</w:t>
      </w:r>
      <w:r>
        <w:rPr>
          <w:rFonts w:ascii="方正仿宋_GBK" w:hAnsi="方正仿宋_GBK" w:eastAsia="方正仿宋_GBK" w:cs="方正仿宋_GBK"/>
          <w:b/>
          <w:color w:val="000000"/>
          <w:sz w:val="28"/>
        </w:rPr>
        <w:t>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办件数量</w:t>
            </w:r>
          </w:p>
        </w:tc>
        <w:tc>
          <w:tcPr>
            <w:tcW w:w="2835" w:type="dxa"/>
            <w:vAlign w:val="center"/>
          </w:tcPr>
          <w:p>
            <w:pPr>
              <w:pStyle w:val="14"/>
            </w:pPr>
            <w:r>
              <w:t>行政审批局、政务服务中心共受理各类办件数量</w:t>
            </w:r>
          </w:p>
        </w:tc>
        <w:tc>
          <w:tcPr>
            <w:tcW w:w="2551" w:type="dxa"/>
            <w:vAlign w:val="center"/>
          </w:tcPr>
          <w:p>
            <w:pPr>
              <w:pStyle w:val="14"/>
            </w:pPr>
            <w:r>
              <w:t>≥60000件</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满意度</w:t>
            </w:r>
          </w:p>
        </w:tc>
        <w:tc>
          <w:tcPr>
            <w:tcW w:w="2835" w:type="dxa"/>
            <w:vAlign w:val="center"/>
          </w:tcPr>
          <w:p>
            <w:pPr>
              <w:pStyle w:val="14"/>
            </w:pPr>
            <w:r>
              <w:t>被服务的群众满意度</w:t>
            </w:r>
          </w:p>
        </w:tc>
        <w:tc>
          <w:tcPr>
            <w:tcW w:w="2551" w:type="dxa"/>
            <w:vAlign w:val="center"/>
          </w:tcPr>
          <w:p>
            <w:pPr>
              <w:pStyle w:val="14"/>
            </w:pPr>
            <w:r>
              <w:t>≥0.9百分比</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按时办结率</w:t>
            </w:r>
          </w:p>
        </w:tc>
        <w:tc>
          <w:tcPr>
            <w:tcW w:w="2835" w:type="dxa"/>
            <w:vAlign w:val="center"/>
          </w:tcPr>
          <w:p>
            <w:pPr>
              <w:pStyle w:val="14"/>
            </w:pPr>
            <w:r>
              <w:t>各类办件按时办结率</w:t>
            </w:r>
          </w:p>
        </w:tc>
        <w:tc>
          <w:tcPr>
            <w:tcW w:w="2551" w:type="dxa"/>
            <w:vAlign w:val="center"/>
          </w:tcPr>
          <w:p>
            <w:pPr>
              <w:pStyle w:val="14"/>
            </w:pPr>
            <w:r>
              <w:t>≥0.9百分比</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不超过项目总预算控制额</w:t>
            </w:r>
          </w:p>
        </w:tc>
        <w:tc>
          <w:tcPr>
            <w:tcW w:w="2551" w:type="dxa"/>
            <w:vAlign w:val="center"/>
          </w:tcPr>
          <w:p>
            <w:pPr>
              <w:pStyle w:val="14"/>
            </w:pPr>
            <w:r>
              <w:t>≤196.65万元</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按时办结率</w:t>
            </w:r>
          </w:p>
        </w:tc>
        <w:tc>
          <w:tcPr>
            <w:tcW w:w="2835" w:type="dxa"/>
            <w:vAlign w:val="center"/>
          </w:tcPr>
          <w:p>
            <w:pPr>
              <w:pStyle w:val="14"/>
            </w:pPr>
            <w:r>
              <w:t>受理办件按时办结率</w:t>
            </w:r>
          </w:p>
        </w:tc>
        <w:tc>
          <w:tcPr>
            <w:tcW w:w="2551" w:type="dxa"/>
            <w:vAlign w:val="center"/>
          </w:tcPr>
          <w:p>
            <w:pPr>
              <w:pStyle w:val="14"/>
            </w:pPr>
            <w:r>
              <w:t>≥0.9百分比</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≥0.9百分比</w:t>
            </w:r>
          </w:p>
        </w:tc>
        <w:tc>
          <w:tcPr>
            <w:tcW w:w="2268" w:type="dxa"/>
            <w:vAlign w:val="center"/>
          </w:tcPr>
          <w:p>
            <w:pPr>
              <w:pStyle w:val="14"/>
            </w:pPr>
            <w:r>
              <w:t>历史数据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rPr>
        <w:t>2021年，沙河市行政审批局安排政府采购预算24.8万元。具体内容见下表。</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154沙河市行政审批局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24.8</w:t>
            </w:r>
          </w:p>
        </w:tc>
        <w:tc>
          <w:tcPr>
            <w:tcW w:w="924" w:type="dxa"/>
            <w:vAlign w:val="center"/>
          </w:tcPr>
          <w:p>
            <w:pPr>
              <w:pStyle w:val="13"/>
              <w:rPr>
                <w:rFonts w:hint="default" w:eastAsia="方正书宋_GBK"/>
                <w:lang w:val="en-US" w:eastAsia="zh-CN"/>
              </w:rPr>
            </w:pPr>
            <w:r>
              <w:rPr>
                <w:rFonts w:hint="eastAsia"/>
                <w:lang w:val="en-US" w:eastAsia="zh-CN"/>
              </w:rPr>
              <w:t>24.8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7" w:hRule="atLeast"/>
          <w:jc w:val="center"/>
        </w:trPr>
        <w:tc>
          <w:tcPr>
            <w:tcW w:w="924" w:type="dxa"/>
            <w:vAlign w:val="top"/>
          </w:tcPr>
          <w:p>
            <w:pPr>
              <w:pStyle w:val="14"/>
              <w:jc w:val="left"/>
              <w:rPr>
                <w:rFonts w:hint="eastAsia" w:eastAsia="方正书宋_GBK"/>
                <w:lang w:eastAsia="zh-CN"/>
              </w:rPr>
            </w:pPr>
            <w:r>
              <w:rPr>
                <w:rFonts w:hint="eastAsia"/>
                <w:lang w:eastAsia="zh-CN"/>
              </w:rPr>
              <w:t>行政审批局、交易中心运转经费</w:t>
            </w:r>
          </w:p>
        </w:tc>
        <w:tc>
          <w:tcPr>
            <w:tcW w:w="924" w:type="dxa"/>
            <w:vAlign w:val="center"/>
          </w:tcPr>
          <w:p>
            <w:pPr>
              <w:pStyle w:val="13"/>
            </w:pPr>
          </w:p>
        </w:tc>
        <w:tc>
          <w:tcPr>
            <w:tcW w:w="924" w:type="dxa"/>
            <w:vAlign w:val="center"/>
          </w:tcPr>
          <w:p>
            <w:pPr>
              <w:pStyle w:val="14"/>
              <w:rPr>
                <w:rFonts w:hint="eastAsia" w:eastAsia="方正书宋_GBK"/>
                <w:lang w:eastAsia="zh-CN"/>
              </w:rPr>
            </w:pPr>
            <w:r>
              <w:rPr>
                <w:rFonts w:hint="eastAsia"/>
                <w:lang w:eastAsia="zh-CN"/>
              </w:rPr>
              <w:t>打印机</w:t>
            </w:r>
          </w:p>
        </w:tc>
        <w:tc>
          <w:tcPr>
            <w:tcW w:w="924" w:type="dxa"/>
            <w:vAlign w:val="center"/>
          </w:tcPr>
          <w:p>
            <w:pPr>
              <w:pStyle w:val="14"/>
            </w:pPr>
          </w:p>
        </w:tc>
        <w:tc>
          <w:tcPr>
            <w:tcW w:w="924" w:type="dxa"/>
            <w:vAlign w:val="center"/>
          </w:tcPr>
          <w:p>
            <w:pPr>
              <w:pStyle w:val="15"/>
              <w:rPr>
                <w:rFonts w:hint="eastAsia" w:eastAsia="方正书宋_GBK"/>
                <w:lang w:val="en-US" w:eastAsia="zh-CN"/>
              </w:rPr>
            </w:pPr>
            <w:r>
              <w:rPr>
                <w:rFonts w:hint="eastAsia"/>
                <w:lang w:val="en-US" w:eastAsia="zh-CN"/>
              </w:rPr>
              <w:t>台</w:t>
            </w:r>
          </w:p>
        </w:tc>
        <w:tc>
          <w:tcPr>
            <w:tcW w:w="924" w:type="dxa"/>
            <w:vAlign w:val="center"/>
          </w:tcPr>
          <w:p>
            <w:pPr>
              <w:pStyle w:val="13"/>
              <w:rPr>
                <w:rFonts w:hint="eastAsia" w:eastAsia="方正书宋_GBK"/>
                <w:lang w:val="en-US" w:eastAsia="zh-CN"/>
              </w:rPr>
            </w:pPr>
            <w:r>
              <w:rPr>
                <w:rFonts w:hint="eastAsia"/>
                <w:lang w:val="en-US" w:eastAsia="zh-CN"/>
              </w:rPr>
              <w:t>5</w:t>
            </w:r>
          </w:p>
        </w:tc>
        <w:tc>
          <w:tcPr>
            <w:tcW w:w="924" w:type="dxa"/>
            <w:vAlign w:val="center"/>
          </w:tcPr>
          <w:p>
            <w:pPr>
              <w:pStyle w:val="13"/>
              <w:rPr>
                <w:rFonts w:hint="default" w:eastAsia="方正书宋_GBK"/>
                <w:lang w:val="en-US" w:eastAsia="zh-CN"/>
              </w:rPr>
            </w:pPr>
            <w:r>
              <w:rPr>
                <w:rFonts w:hint="eastAsia"/>
                <w:lang w:val="en-US" w:eastAsia="zh-CN"/>
              </w:rPr>
              <w:t>0.4</w:t>
            </w:r>
          </w:p>
        </w:tc>
        <w:tc>
          <w:tcPr>
            <w:tcW w:w="924" w:type="dxa"/>
            <w:vAlign w:val="center"/>
          </w:tcPr>
          <w:p>
            <w:pPr>
              <w:pStyle w:val="13"/>
              <w:rPr>
                <w:rFonts w:hint="eastAsia" w:eastAsia="方正书宋_GBK"/>
                <w:lang w:val="en-US" w:eastAsia="zh-CN"/>
              </w:rPr>
            </w:pPr>
            <w:r>
              <w:rPr>
                <w:rFonts w:hint="eastAsia"/>
                <w:lang w:val="en-US" w:eastAsia="zh-CN"/>
              </w:rPr>
              <w:t>2</w:t>
            </w:r>
          </w:p>
        </w:tc>
        <w:tc>
          <w:tcPr>
            <w:tcW w:w="924" w:type="dxa"/>
            <w:vAlign w:val="center"/>
          </w:tcPr>
          <w:p>
            <w:pPr>
              <w:pStyle w:val="13"/>
              <w:rPr>
                <w:rFonts w:hint="eastAsia" w:eastAsia="方正书宋_GBK"/>
                <w:lang w:val="en-US" w:eastAsia="zh-CN"/>
              </w:rPr>
            </w:pPr>
            <w:r>
              <w:rPr>
                <w:rFonts w:hint="eastAsia"/>
                <w:lang w:val="en-US" w:eastAsia="zh-CN"/>
              </w:rPr>
              <w:t>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rPr>
                <w:rFonts w:hint="eastAsia"/>
                <w:lang w:eastAsia="zh-CN"/>
              </w:rPr>
              <w:t>行政审批局、交易中心运转经费</w:t>
            </w:r>
          </w:p>
        </w:tc>
        <w:tc>
          <w:tcPr>
            <w:tcW w:w="924" w:type="dxa"/>
            <w:vAlign w:val="center"/>
          </w:tcPr>
          <w:p>
            <w:pPr>
              <w:pStyle w:val="13"/>
            </w:pPr>
          </w:p>
        </w:tc>
        <w:tc>
          <w:tcPr>
            <w:tcW w:w="924" w:type="dxa"/>
            <w:vAlign w:val="center"/>
          </w:tcPr>
          <w:p>
            <w:pPr>
              <w:pStyle w:val="14"/>
              <w:rPr>
                <w:rFonts w:hint="eastAsia" w:eastAsia="方正书宋_GBK"/>
                <w:lang w:eastAsia="zh-CN"/>
              </w:rPr>
            </w:pPr>
            <w:r>
              <w:rPr>
                <w:rFonts w:hint="eastAsia"/>
                <w:lang w:eastAsia="zh-CN"/>
              </w:rPr>
              <w:t>复印机</w:t>
            </w:r>
          </w:p>
        </w:tc>
        <w:tc>
          <w:tcPr>
            <w:tcW w:w="924" w:type="dxa"/>
            <w:vAlign w:val="center"/>
          </w:tcPr>
          <w:p>
            <w:pPr>
              <w:pStyle w:val="14"/>
            </w:pP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eastAsia" w:eastAsia="方正书宋_GBK"/>
                <w:lang w:val="en-US" w:eastAsia="zh-CN"/>
              </w:rPr>
            </w:pPr>
            <w:r>
              <w:rPr>
                <w:rFonts w:hint="eastAsia"/>
                <w:lang w:val="en-US" w:eastAsia="zh-CN"/>
              </w:rPr>
              <w:t>2</w:t>
            </w:r>
          </w:p>
        </w:tc>
        <w:tc>
          <w:tcPr>
            <w:tcW w:w="924" w:type="dxa"/>
            <w:vAlign w:val="center"/>
          </w:tcPr>
          <w:p>
            <w:pPr>
              <w:pStyle w:val="13"/>
              <w:rPr>
                <w:rFonts w:hint="default" w:eastAsia="方正书宋_GBK"/>
                <w:lang w:val="en-US" w:eastAsia="zh-CN"/>
              </w:rPr>
            </w:pPr>
            <w:r>
              <w:rPr>
                <w:rFonts w:hint="eastAsia"/>
                <w:lang w:val="en-US" w:eastAsia="zh-CN"/>
              </w:rPr>
              <w:t>0.4</w:t>
            </w:r>
          </w:p>
        </w:tc>
        <w:tc>
          <w:tcPr>
            <w:tcW w:w="924" w:type="dxa"/>
            <w:vAlign w:val="center"/>
          </w:tcPr>
          <w:p>
            <w:pPr>
              <w:pStyle w:val="13"/>
              <w:rPr>
                <w:rFonts w:hint="default" w:eastAsia="方正书宋_GBK"/>
                <w:lang w:val="en-US" w:eastAsia="zh-CN"/>
              </w:rPr>
            </w:pPr>
            <w:r>
              <w:rPr>
                <w:rFonts w:hint="eastAsia"/>
                <w:lang w:val="en-US" w:eastAsia="zh-CN"/>
              </w:rPr>
              <w:t>0.8</w:t>
            </w:r>
          </w:p>
        </w:tc>
        <w:tc>
          <w:tcPr>
            <w:tcW w:w="924" w:type="dxa"/>
            <w:vAlign w:val="center"/>
          </w:tcPr>
          <w:p>
            <w:pPr>
              <w:pStyle w:val="13"/>
              <w:rPr>
                <w:rFonts w:hint="default" w:eastAsia="方正书宋_GBK"/>
                <w:lang w:val="en-US" w:eastAsia="zh-CN"/>
              </w:rPr>
            </w:pPr>
            <w:r>
              <w:rPr>
                <w:rFonts w:hint="eastAsia"/>
                <w:lang w:val="en-US" w:eastAsia="zh-CN"/>
              </w:rPr>
              <w:t>0.8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行政审批局、交易中心运转经费</w:t>
            </w:r>
          </w:p>
        </w:tc>
        <w:tc>
          <w:tcPr>
            <w:tcW w:w="924" w:type="dxa"/>
            <w:vAlign w:val="center"/>
          </w:tcPr>
          <w:p>
            <w:pPr>
              <w:pStyle w:val="13"/>
            </w:pPr>
          </w:p>
        </w:tc>
        <w:tc>
          <w:tcPr>
            <w:tcW w:w="924" w:type="dxa"/>
            <w:vAlign w:val="center"/>
          </w:tcPr>
          <w:p>
            <w:pPr>
              <w:pStyle w:val="14"/>
              <w:rPr>
                <w:rFonts w:hint="eastAsia" w:eastAsia="方正书宋_GBK"/>
                <w:lang w:eastAsia="zh-CN"/>
              </w:rPr>
            </w:pPr>
            <w:r>
              <w:rPr>
                <w:rFonts w:hint="eastAsia"/>
                <w:lang w:eastAsia="zh-CN"/>
              </w:rPr>
              <w:t>评价器</w:t>
            </w:r>
          </w:p>
        </w:tc>
        <w:tc>
          <w:tcPr>
            <w:tcW w:w="924" w:type="dxa"/>
            <w:vAlign w:val="center"/>
          </w:tcPr>
          <w:p>
            <w:pPr>
              <w:pStyle w:val="14"/>
            </w:pPr>
          </w:p>
        </w:tc>
        <w:tc>
          <w:tcPr>
            <w:tcW w:w="924" w:type="dxa"/>
            <w:vAlign w:val="center"/>
          </w:tcPr>
          <w:p>
            <w:pPr>
              <w:pStyle w:val="15"/>
              <w:rPr>
                <w:rFonts w:hint="eastAsia" w:eastAsia="方正书宋_GBK"/>
                <w:lang w:eastAsia="zh-CN"/>
              </w:rPr>
            </w:pPr>
            <w:r>
              <w:rPr>
                <w:rFonts w:hint="eastAsia"/>
                <w:lang w:eastAsia="zh-CN"/>
              </w:rPr>
              <w:t>个</w:t>
            </w:r>
          </w:p>
        </w:tc>
        <w:tc>
          <w:tcPr>
            <w:tcW w:w="924" w:type="dxa"/>
            <w:vAlign w:val="center"/>
          </w:tcPr>
          <w:p>
            <w:pPr>
              <w:pStyle w:val="13"/>
              <w:rPr>
                <w:rFonts w:hint="eastAsia" w:eastAsia="方正书宋_GBK"/>
                <w:lang w:val="en-US" w:eastAsia="zh-CN"/>
              </w:rPr>
            </w:pPr>
            <w:r>
              <w:rPr>
                <w:rFonts w:hint="eastAsia"/>
                <w:lang w:val="en-US" w:eastAsia="zh-CN"/>
              </w:rPr>
              <w:t>5</w:t>
            </w:r>
          </w:p>
        </w:tc>
        <w:tc>
          <w:tcPr>
            <w:tcW w:w="924" w:type="dxa"/>
            <w:vAlign w:val="center"/>
          </w:tcPr>
          <w:p>
            <w:pPr>
              <w:pStyle w:val="13"/>
              <w:rPr>
                <w:rFonts w:hint="default" w:eastAsia="方正书宋_GBK"/>
                <w:lang w:val="en-US" w:eastAsia="zh-CN"/>
              </w:rPr>
            </w:pPr>
            <w:r>
              <w:rPr>
                <w:rFonts w:hint="eastAsia"/>
                <w:lang w:val="en-US" w:eastAsia="zh-CN"/>
              </w:rPr>
              <w:t>0.2</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行政审批局、交易中心运转经费</w:t>
            </w:r>
          </w:p>
        </w:tc>
        <w:tc>
          <w:tcPr>
            <w:tcW w:w="924" w:type="dxa"/>
            <w:vAlign w:val="center"/>
          </w:tcPr>
          <w:p>
            <w:pPr>
              <w:pStyle w:val="13"/>
            </w:pPr>
          </w:p>
        </w:tc>
        <w:tc>
          <w:tcPr>
            <w:tcW w:w="924" w:type="dxa"/>
            <w:vAlign w:val="center"/>
          </w:tcPr>
          <w:p>
            <w:pPr>
              <w:pStyle w:val="14"/>
              <w:rPr>
                <w:rFonts w:hint="eastAsia" w:eastAsia="方正书宋_GBK"/>
                <w:lang w:eastAsia="zh-CN"/>
              </w:rPr>
            </w:pPr>
            <w:r>
              <w:rPr>
                <w:rFonts w:hint="eastAsia"/>
                <w:lang w:eastAsia="zh-CN"/>
              </w:rPr>
              <w:t>执法记录仪</w:t>
            </w:r>
          </w:p>
        </w:tc>
        <w:tc>
          <w:tcPr>
            <w:tcW w:w="924" w:type="dxa"/>
            <w:vAlign w:val="center"/>
          </w:tcPr>
          <w:p>
            <w:pPr>
              <w:pStyle w:val="14"/>
            </w:pPr>
          </w:p>
        </w:tc>
        <w:tc>
          <w:tcPr>
            <w:tcW w:w="924" w:type="dxa"/>
            <w:vAlign w:val="center"/>
          </w:tcPr>
          <w:p>
            <w:pPr>
              <w:pStyle w:val="15"/>
              <w:rPr>
                <w:rFonts w:hint="eastAsia" w:eastAsia="方正书宋_GBK"/>
                <w:lang w:eastAsia="zh-CN"/>
              </w:rPr>
            </w:pPr>
            <w:r>
              <w:rPr>
                <w:rFonts w:hint="eastAsia"/>
                <w:lang w:eastAsia="zh-CN"/>
              </w:rPr>
              <w:t>个</w:t>
            </w:r>
          </w:p>
        </w:tc>
        <w:tc>
          <w:tcPr>
            <w:tcW w:w="924" w:type="dxa"/>
            <w:vAlign w:val="center"/>
          </w:tcPr>
          <w:p>
            <w:pPr>
              <w:pStyle w:val="13"/>
              <w:rPr>
                <w:rFonts w:hint="eastAsia" w:eastAsia="方正书宋_GBK"/>
                <w:lang w:val="en-US" w:eastAsia="zh-CN"/>
              </w:rPr>
            </w:pPr>
            <w:r>
              <w:rPr>
                <w:rFonts w:hint="eastAsia"/>
                <w:lang w:val="en-US" w:eastAsia="zh-CN"/>
              </w:rPr>
              <w:t>5</w:t>
            </w:r>
          </w:p>
        </w:tc>
        <w:tc>
          <w:tcPr>
            <w:tcW w:w="924" w:type="dxa"/>
            <w:vAlign w:val="center"/>
          </w:tcPr>
          <w:p>
            <w:pPr>
              <w:pStyle w:val="13"/>
              <w:rPr>
                <w:rFonts w:hint="default" w:eastAsia="方正书宋_GBK"/>
                <w:lang w:val="en-US" w:eastAsia="zh-CN"/>
              </w:rPr>
            </w:pPr>
            <w:r>
              <w:rPr>
                <w:rFonts w:hint="eastAsia"/>
                <w:lang w:val="en-US" w:eastAsia="zh-CN"/>
              </w:rPr>
              <w:t>0.2</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行政审批局、交易中心运转经费</w:t>
            </w:r>
          </w:p>
        </w:tc>
        <w:tc>
          <w:tcPr>
            <w:tcW w:w="924" w:type="dxa"/>
            <w:vAlign w:val="center"/>
          </w:tcPr>
          <w:p>
            <w:pPr>
              <w:pStyle w:val="13"/>
            </w:pPr>
          </w:p>
        </w:tc>
        <w:tc>
          <w:tcPr>
            <w:tcW w:w="924" w:type="dxa"/>
            <w:vAlign w:val="center"/>
          </w:tcPr>
          <w:p>
            <w:pPr>
              <w:pStyle w:val="14"/>
              <w:rPr>
                <w:rFonts w:hint="eastAsia"/>
                <w:lang w:eastAsia="zh-CN"/>
              </w:rPr>
            </w:pPr>
            <w:r>
              <w:rPr>
                <w:rFonts w:hint="eastAsia"/>
                <w:lang w:eastAsia="zh-CN"/>
              </w:rPr>
              <w:t>公共资源交易中心全流程系统</w:t>
            </w:r>
          </w:p>
        </w:tc>
        <w:tc>
          <w:tcPr>
            <w:tcW w:w="924" w:type="dxa"/>
            <w:vAlign w:val="center"/>
          </w:tcPr>
          <w:p>
            <w:pPr>
              <w:pStyle w:val="14"/>
            </w:pPr>
          </w:p>
        </w:tc>
        <w:tc>
          <w:tcPr>
            <w:tcW w:w="924" w:type="dxa"/>
            <w:vAlign w:val="center"/>
          </w:tcPr>
          <w:p>
            <w:pPr>
              <w:pStyle w:val="15"/>
              <w:rPr>
                <w:rFonts w:hint="eastAsia" w:eastAsia="方正书宋_GBK"/>
                <w:lang w:eastAsia="zh-CN"/>
              </w:rPr>
            </w:pPr>
            <w:r>
              <w:rPr>
                <w:rFonts w:hint="eastAsia"/>
                <w:lang w:eastAsia="zh-CN"/>
              </w:rPr>
              <w:t>套</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20</w:t>
            </w:r>
          </w:p>
        </w:tc>
        <w:tc>
          <w:tcPr>
            <w:tcW w:w="924" w:type="dxa"/>
            <w:vAlign w:val="center"/>
          </w:tcPr>
          <w:p>
            <w:pPr>
              <w:pStyle w:val="13"/>
              <w:rPr>
                <w:rFonts w:hint="default" w:eastAsia="方正书宋_GBK"/>
                <w:lang w:val="en-US" w:eastAsia="zh-CN"/>
              </w:rPr>
            </w:pPr>
            <w:r>
              <w:rPr>
                <w:rFonts w:hint="eastAsia"/>
                <w:lang w:val="en-US" w:eastAsia="zh-CN"/>
              </w:rPr>
              <w:t>20</w:t>
            </w:r>
          </w:p>
        </w:tc>
        <w:tc>
          <w:tcPr>
            <w:tcW w:w="924" w:type="dxa"/>
            <w:vAlign w:val="center"/>
          </w:tcPr>
          <w:p>
            <w:pPr>
              <w:pStyle w:val="13"/>
              <w:rPr>
                <w:rFonts w:hint="default" w:eastAsia="方正书宋_GBK"/>
                <w:lang w:val="en-US" w:eastAsia="zh-CN"/>
              </w:rPr>
            </w:pPr>
            <w:r>
              <w:rPr>
                <w:rFonts w:hint="eastAsia"/>
                <w:lang w:val="en-US" w:eastAsia="zh-CN"/>
              </w:rPr>
              <w:t>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rPr>
        <w:t>沙河市行政审批局上年末固定资产原值金额4092.374万元，其中房屋面积12060平方米，价值3095.7913万元；车辆3辆，价值22.58万元；其他固定资产价值974.0027万元</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154002沙河市行政审批局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4092.374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12060</w:t>
            </w:r>
          </w:p>
        </w:tc>
        <w:tc>
          <w:tcPr>
            <w:tcW w:w="2835" w:type="dxa"/>
            <w:vAlign w:val="center"/>
          </w:tcPr>
          <w:p>
            <w:pPr>
              <w:pStyle w:val="13"/>
              <w:rPr>
                <w:rFonts w:hint="default" w:eastAsia="方正书宋_GBK"/>
                <w:lang w:val="en-US" w:eastAsia="zh-CN"/>
              </w:rPr>
            </w:pPr>
            <w:r>
              <w:t>3095.79</w:t>
            </w:r>
            <w:r>
              <w:rPr>
                <w:rFonts w:hint="eastAsia"/>
                <w:lang w:val="en-US"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r>
              <w:rPr>
                <w:rFonts w:hint="eastAsia"/>
                <w:lang w:val="en-US" w:eastAsia="zh-CN"/>
              </w:rPr>
              <w:t>3</w:t>
            </w:r>
          </w:p>
        </w:tc>
        <w:tc>
          <w:tcPr>
            <w:tcW w:w="2835" w:type="dxa"/>
            <w:vAlign w:val="center"/>
          </w:tcPr>
          <w:p>
            <w:pPr>
              <w:pStyle w:val="13"/>
              <w:rPr>
                <w:rFonts w:hint="default" w:eastAsia="方正书宋_GBK"/>
                <w:lang w:val="en-US" w:eastAsia="zh-CN"/>
              </w:rPr>
            </w:pPr>
            <w:r>
              <w:rPr>
                <w:rFonts w:hint="eastAsia"/>
                <w:lang w:val="en-US" w:eastAsia="zh-CN"/>
              </w:rPr>
              <w:t>22.58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974.0027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g1YjEzMmQyMWRkNzVkYThhMDEwYmRlM2FlNWQwYTYifQ=="/>
    <w:docVar w:name="KSO_WPS_MARK_KEY" w:val="8b2e3e2d-1eb8-40a2-9d3d-ada44a3e94ba"/>
  </w:docVars>
  <w:rsids>
    <w:rsidRoot w:val="00000000"/>
    <w:rsid w:val="00242294"/>
    <w:rsid w:val="020E4658"/>
    <w:rsid w:val="02D90006"/>
    <w:rsid w:val="041452B6"/>
    <w:rsid w:val="053A5CA0"/>
    <w:rsid w:val="055F6E81"/>
    <w:rsid w:val="06672329"/>
    <w:rsid w:val="07071C76"/>
    <w:rsid w:val="07284EE8"/>
    <w:rsid w:val="09313FEA"/>
    <w:rsid w:val="097546C5"/>
    <w:rsid w:val="0C290AB5"/>
    <w:rsid w:val="0DBF68FD"/>
    <w:rsid w:val="0EE7610B"/>
    <w:rsid w:val="0F2025F1"/>
    <w:rsid w:val="13056794"/>
    <w:rsid w:val="13086703"/>
    <w:rsid w:val="1324428C"/>
    <w:rsid w:val="15237771"/>
    <w:rsid w:val="168B3804"/>
    <w:rsid w:val="16F861C3"/>
    <w:rsid w:val="171C7995"/>
    <w:rsid w:val="17570BA1"/>
    <w:rsid w:val="17C222C4"/>
    <w:rsid w:val="18DC1D03"/>
    <w:rsid w:val="1BD17F21"/>
    <w:rsid w:val="1CD81789"/>
    <w:rsid w:val="1D14101A"/>
    <w:rsid w:val="1DB642C2"/>
    <w:rsid w:val="1E4D5BEA"/>
    <w:rsid w:val="1EDF00BC"/>
    <w:rsid w:val="1EED79DA"/>
    <w:rsid w:val="1F813B66"/>
    <w:rsid w:val="1FE54599"/>
    <w:rsid w:val="20F24F58"/>
    <w:rsid w:val="213A47C0"/>
    <w:rsid w:val="215A0D79"/>
    <w:rsid w:val="21BD1088"/>
    <w:rsid w:val="2309685B"/>
    <w:rsid w:val="236679A8"/>
    <w:rsid w:val="25E43B6B"/>
    <w:rsid w:val="27D72D69"/>
    <w:rsid w:val="2DB63B78"/>
    <w:rsid w:val="2E960B5C"/>
    <w:rsid w:val="2ED718A0"/>
    <w:rsid w:val="2F6A455D"/>
    <w:rsid w:val="2FFD50FC"/>
    <w:rsid w:val="313873D4"/>
    <w:rsid w:val="31820E9E"/>
    <w:rsid w:val="331B1450"/>
    <w:rsid w:val="33327C6E"/>
    <w:rsid w:val="34D31F65"/>
    <w:rsid w:val="365359FF"/>
    <w:rsid w:val="38C26E75"/>
    <w:rsid w:val="39C8759E"/>
    <w:rsid w:val="3A80103E"/>
    <w:rsid w:val="3B863BD0"/>
    <w:rsid w:val="3B8A404E"/>
    <w:rsid w:val="3D2118F0"/>
    <w:rsid w:val="42713ACB"/>
    <w:rsid w:val="436C4625"/>
    <w:rsid w:val="44187FD3"/>
    <w:rsid w:val="449A2CC5"/>
    <w:rsid w:val="44B9125C"/>
    <w:rsid w:val="46EA7843"/>
    <w:rsid w:val="46EE5581"/>
    <w:rsid w:val="4AF5790B"/>
    <w:rsid w:val="4AF763AE"/>
    <w:rsid w:val="4B887D52"/>
    <w:rsid w:val="4C1C659D"/>
    <w:rsid w:val="4C2B4174"/>
    <w:rsid w:val="4CF50A88"/>
    <w:rsid w:val="50D35F69"/>
    <w:rsid w:val="54935DD7"/>
    <w:rsid w:val="562543BB"/>
    <w:rsid w:val="5792768C"/>
    <w:rsid w:val="58177984"/>
    <w:rsid w:val="588A70BB"/>
    <w:rsid w:val="5D7B47B7"/>
    <w:rsid w:val="5DDC27EB"/>
    <w:rsid w:val="5E4E3647"/>
    <w:rsid w:val="603C6980"/>
    <w:rsid w:val="60A3056E"/>
    <w:rsid w:val="61300818"/>
    <w:rsid w:val="61D208B1"/>
    <w:rsid w:val="622019C2"/>
    <w:rsid w:val="62EA05DE"/>
    <w:rsid w:val="632B573B"/>
    <w:rsid w:val="64515CB6"/>
    <w:rsid w:val="66160807"/>
    <w:rsid w:val="68643226"/>
    <w:rsid w:val="68A43010"/>
    <w:rsid w:val="6C7E69B1"/>
    <w:rsid w:val="6DE20F12"/>
    <w:rsid w:val="6F304CA4"/>
    <w:rsid w:val="6FDB48C6"/>
    <w:rsid w:val="70730722"/>
    <w:rsid w:val="719565DE"/>
    <w:rsid w:val="75EC3FED"/>
    <w:rsid w:val="784F737E"/>
    <w:rsid w:val="79D52367"/>
    <w:rsid w:val="7B727B82"/>
    <w:rsid w:val="7C9F1E86"/>
    <w:rsid w:val="7D670BF7"/>
    <w:rsid w:val="7F5A25E9"/>
    <w:rsid w:val="7F6D66ED"/>
    <w:rsid w:val="7FAA75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2022-07-28T09:21:13Z</dcterms:created>
  <dcterms:modified xsi:type="dcterms:W3CDTF">2022-07-28T01:21:13Z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2022-07-28T09:21:14Z</dcterms:created>
  <dcterms:modified xsi:type="dcterms:W3CDTF">2022-07-28T01:21:14Z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2022-07-28T09:21:10Z</dcterms:created>
  <dcterms:modified xsi:type="dcterms:W3CDTF">2022-07-28T01:21:10Z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2022-07-28T09:21:13Z</dcterms:created>
  <dcterms:modified xsi:type="dcterms:W3CDTF">2022-07-28T01:21:13Z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2022-07-28T09:21:13Z</dcterms:created>
  <dcterms:modified xsi:type="dcterms:W3CDTF">2022-07-28T01:21:13Z</dcterms:modified>
</cp:coreProperties>
</file>

<file path=customXml/itemProps1.xml><?xml version="1.0" encoding="utf-8"?>
<ds:datastoreItem xmlns:ds="http://schemas.openxmlformats.org/officeDocument/2006/customXml" ds:itemID="{99b6c271-41bc-438a-a2f7-335ad542e546}">
  <ds:schemaRefs/>
</ds:datastoreItem>
</file>

<file path=customXml/itemProps10.xml><?xml version="1.0" encoding="utf-8"?>
<ds:datastoreItem xmlns:ds="http://schemas.openxmlformats.org/officeDocument/2006/customXml" ds:itemID="{5a219e5d-0e2c-4bbb-9f8a-0e996669763f}">
  <ds:schemaRefs/>
</ds:datastoreItem>
</file>

<file path=customXml/itemProps11.xml><?xml version="1.0" encoding="utf-8"?>
<ds:datastoreItem xmlns:ds="http://schemas.openxmlformats.org/officeDocument/2006/customXml" ds:itemID="{a3269194-909e-468e-b52e-50832d97e911}">
  <ds:schemaRefs/>
</ds:datastoreItem>
</file>

<file path=customXml/itemProps12.xml><?xml version="1.0" encoding="utf-8"?>
<ds:datastoreItem xmlns:ds="http://schemas.openxmlformats.org/officeDocument/2006/customXml" ds:itemID="{3c8429cb-e55a-4c80-9f22-5bbb6a7312e2}">
  <ds:schemaRefs/>
</ds:datastoreItem>
</file>

<file path=customXml/itemProps13.xml><?xml version="1.0" encoding="utf-8"?>
<ds:datastoreItem xmlns:ds="http://schemas.openxmlformats.org/officeDocument/2006/customXml" ds:itemID="{41cc259a-b0c0-4a5f-9dd6-7918e0852e58}">
  <ds:schemaRefs/>
</ds:datastoreItem>
</file>

<file path=customXml/itemProps14.xml><?xml version="1.0" encoding="utf-8"?>
<ds:datastoreItem xmlns:ds="http://schemas.openxmlformats.org/officeDocument/2006/customXml" ds:itemID="{b94196a4-1a61-49fa-be40-97eddd929654}">
  <ds:schemaRefs/>
</ds:datastoreItem>
</file>

<file path=customXml/itemProps15.xml><?xml version="1.0" encoding="utf-8"?>
<ds:datastoreItem xmlns:ds="http://schemas.openxmlformats.org/officeDocument/2006/customXml" ds:itemID="{7d5eeab4-8127-457b-86ac-cd76f07a6730}">
  <ds:schemaRefs/>
</ds:datastoreItem>
</file>

<file path=customXml/itemProps16.xml><?xml version="1.0" encoding="utf-8"?>
<ds:datastoreItem xmlns:ds="http://schemas.openxmlformats.org/officeDocument/2006/customXml" ds:itemID="{6e13712e-df01-49d2-8324-ae43f286b47f}">
  <ds:schemaRefs/>
</ds:datastoreItem>
</file>

<file path=customXml/itemProps17.xml><?xml version="1.0" encoding="utf-8"?>
<ds:datastoreItem xmlns:ds="http://schemas.openxmlformats.org/officeDocument/2006/customXml" ds:itemID="{56126e9b-8339-4abb-a442-72492e712eea}">
  <ds:schemaRefs/>
</ds:datastoreItem>
</file>

<file path=customXml/itemProps18.xml><?xml version="1.0" encoding="utf-8"?>
<ds:datastoreItem xmlns:ds="http://schemas.openxmlformats.org/officeDocument/2006/customXml" ds:itemID="{8209e463-8c54-4f9e-bb89-77dc60f20209}">
  <ds:schemaRefs/>
</ds:datastoreItem>
</file>

<file path=customXml/itemProps2.xml><?xml version="1.0" encoding="utf-8"?>
<ds:datastoreItem xmlns:ds="http://schemas.openxmlformats.org/officeDocument/2006/customXml" ds:itemID="{72c2aa58-bdb9-499d-885b-b42625e5a1e6}">
  <ds:schemaRefs/>
</ds:datastoreItem>
</file>

<file path=customXml/itemProps3.xml><?xml version="1.0" encoding="utf-8"?>
<ds:datastoreItem xmlns:ds="http://schemas.openxmlformats.org/officeDocument/2006/customXml" ds:itemID="{1021175b-1a2b-4a54-a3aa-fe74658af3a5}">
  <ds:schemaRefs/>
</ds:datastoreItem>
</file>

<file path=customXml/itemProps4.xml><?xml version="1.0" encoding="utf-8"?>
<ds:datastoreItem xmlns:ds="http://schemas.openxmlformats.org/officeDocument/2006/customXml" ds:itemID="{2087772f-75e8-43c9-936f-4ba7778a3fda}">
  <ds:schemaRefs/>
</ds:datastoreItem>
</file>

<file path=customXml/itemProps5.xml><?xml version="1.0" encoding="utf-8"?>
<ds:datastoreItem xmlns:ds="http://schemas.openxmlformats.org/officeDocument/2006/customXml" ds:itemID="{352de63b-9b5c-492c-961d-f11407b1adb8}">
  <ds:schemaRefs/>
</ds:datastoreItem>
</file>

<file path=customXml/itemProps6.xml><?xml version="1.0" encoding="utf-8"?>
<ds:datastoreItem xmlns:ds="http://schemas.openxmlformats.org/officeDocument/2006/customXml" ds:itemID="{fdf09572-e56c-4470-8279-08f37e8bfee8}">
  <ds:schemaRefs/>
</ds:datastoreItem>
</file>

<file path=customXml/itemProps7.xml><?xml version="1.0" encoding="utf-8"?>
<ds:datastoreItem xmlns:ds="http://schemas.openxmlformats.org/officeDocument/2006/customXml" ds:itemID="{83971bcd-12be-40ab-8d1b-4aad13528dd0}">
  <ds:schemaRefs/>
</ds:datastoreItem>
</file>

<file path=customXml/itemProps8.xml><?xml version="1.0" encoding="utf-8"?>
<ds:datastoreItem xmlns:ds="http://schemas.openxmlformats.org/officeDocument/2006/customXml" ds:itemID="{aabbcc30-a666-4774-9eae-880f9c6f2b2f}">
  <ds:schemaRefs/>
</ds:datastoreItem>
</file>

<file path=customXml/itemProps9.xml><?xml version="1.0" encoding="utf-8"?>
<ds:datastoreItem xmlns:ds="http://schemas.openxmlformats.org/officeDocument/2006/customXml" ds:itemID="{4e43134a-6592-441b-b21c-b5ae2eef40cb}">
  <ds:schemaRefs/>
</ds:datastoreItem>
</file>

<file path=docProps/app.xml><?xml version="1.0" encoding="utf-8"?>
<Properties xmlns="http://schemas.openxmlformats.org/officeDocument/2006/extended-properties" xmlns:vt="http://schemas.openxmlformats.org/officeDocument/2006/docPropsVTypes">
  <Pages>72</Pages>
  <Words>15829</Words>
  <Characters>18379</Characters>
  <TotalTime>6</TotalTime>
  <ScaleCrop>false</ScaleCrop>
  <LinksUpToDate>false</LinksUpToDate>
  <CharactersWithSpaces>18713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值班室</dc:creator>
  <cp:lastModifiedBy>rainy</cp:lastModifiedBy>
  <cp:lastPrinted>2022-09-20T06:04:00Z</cp:lastPrinted>
  <dcterms:modified xsi:type="dcterms:W3CDTF">2024-03-13T02:22:37Z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BDE25829C0364AAD8AEF2C1C1E260413</vt:lpwstr>
  </property>
</Properties>
</file>