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0E" w:rsidRDefault="005B270E" w:rsidP="005B270E">
      <w:pPr>
        <w:jc w:val="center"/>
        <w:rPr>
          <w:rStyle w:val="a5"/>
          <w:rFonts w:ascii="方正小标宋简体" w:eastAsia="方正小标宋简体" w:cs="Times New Roman"/>
          <w:color w:val="000000"/>
          <w:sz w:val="44"/>
          <w:szCs w:val="44"/>
        </w:rPr>
      </w:pPr>
      <w:r>
        <w:rPr>
          <w:rStyle w:val="a5"/>
          <w:rFonts w:ascii="方正小标宋简体" w:eastAsia="方正小标宋简体" w:cs="Times New Roman" w:hint="eastAsia"/>
          <w:color w:val="000000"/>
          <w:sz w:val="44"/>
          <w:szCs w:val="44"/>
        </w:rPr>
        <w:t>邢台市环境保护局沙河市分局政府信息</w:t>
      </w:r>
    </w:p>
    <w:p w:rsidR="006870D0" w:rsidRDefault="005B270E" w:rsidP="005B270E">
      <w:pPr>
        <w:jc w:val="center"/>
        <w:rPr>
          <w:rStyle w:val="a5"/>
          <w:rFonts w:ascii="方正小标宋简体" w:eastAsia="方正小标宋简体" w:cs="Times New Roman"/>
          <w:color w:val="000000"/>
          <w:sz w:val="44"/>
          <w:szCs w:val="44"/>
        </w:rPr>
      </w:pPr>
      <w:r>
        <w:rPr>
          <w:rStyle w:val="a5"/>
          <w:rFonts w:ascii="方正小标宋简体" w:eastAsia="方正小标宋简体" w:cs="Times New Roman" w:hint="eastAsia"/>
          <w:color w:val="000000"/>
          <w:sz w:val="44"/>
          <w:szCs w:val="44"/>
        </w:rPr>
        <w:t>公开目录</w:t>
      </w:r>
    </w:p>
    <w:p w:rsidR="005B270E" w:rsidRDefault="005B270E" w:rsidP="005B270E">
      <w:pPr>
        <w:jc w:val="center"/>
        <w:rPr>
          <w:rStyle w:val="a5"/>
          <w:rFonts w:ascii="方正小标宋简体" w:eastAsia="方正小标宋简体" w:cs="Times New Roman"/>
          <w:color w:val="000000"/>
          <w:sz w:val="44"/>
          <w:szCs w:val="44"/>
        </w:rPr>
      </w:pPr>
    </w:p>
    <w:p w:rsidR="005B270E" w:rsidRPr="005B270E" w:rsidRDefault="005B270E" w:rsidP="005B270E">
      <w:pPr>
        <w:autoSpaceDE w:val="0"/>
        <w:spacing w:line="540" w:lineRule="exact"/>
        <w:ind w:leftChars="304" w:left="638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B270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一、概况信息</w:t>
      </w:r>
      <w:r w:rsidRPr="005B270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br/>
        <w:t>（一）地区（行业）介绍。</w:t>
      </w:r>
      <w:r w:rsidRPr="005B270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br/>
        <w:t>（二）机构设置和职能。</w:t>
      </w:r>
      <w:r w:rsidRPr="005B270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br/>
        <w:t>（三）领导成员和分工。</w:t>
      </w:r>
      <w:r w:rsidRPr="005B270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br/>
      </w:r>
      <w:r w:rsidRPr="005B270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二、政策法规</w:t>
      </w:r>
      <w:r w:rsidRPr="005B270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br/>
        <w:t>（一）政府规章。</w:t>
      </w:r>
      <w:r w:rsidRPr="005B270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br/>
        <w:t>（二）规范性文件。</w:t>
      </w:r>
      <w:r w:rsidRPr="005B270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br/>
        <w:t>（三）其他文件。</w:t>
      </w:r>
      <w:r w:rsidRPr="005B270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br/>
      </w:r>
      <w:r w:rsidRPr="005B270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三、规划总结</w:t>
      </w:r>
      <w:r w:rsidRPr="005B270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br/>
        <w:t>（一）规划。</w:t>
      </w:r>
    </w:p>
    <w:p w:rsidR="005B270E" w:rsidRPr="005B270E" w:rsidRDefault="005B270E" w:rsidP="005B270E">
      <w:pPr>
        <w:autoSpaceDE w:val="0"/>
        <w:spacing w:line="540" w:lineRule="exact"/>
        <w:ind w:leftChars="267" w:left="5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B270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（二）年度报告、工作总结。</w:t>
      </w:r>
      <w:r w:rsidRPr="005B270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br/>
      </w:r>
      <w:r w:rsidRPr="005B270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四、工作动态</w:t>
      </w:r>
      <w:r w:rsidRPr="005B270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br/>
        <w:t>（一）领导活动、会议讲话。</w:t>
      </w:r>
      <w:r w:rsidRPr="005B270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br/>
        <w:t>（二）工作部署。</w:t>
      </w:r>
    </w:p>
    <w:p w:rsidR="005B270E" w:rsidRPr="005B270E" w:rsidRDefault="005B270E" w:rsidP="005B270E">
      <w:pPr>
        <w:autoSpaceDE w:val="0"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B270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（三）公告公示。</w:t>
      </w:r>
    </w:p>
    <w:p w:rsidR="005B270E" w:rsidRPr="005B270E" w:rsidRDefault="005B270E" w:rsidP="005B270E">
      <w:pPr>
        <w:autoSpaceDE w:val="0"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B270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（四）突发公共事件。</w:t>
      </w:r>
    </w:p>
    <w:p w:rsidR="005B270E" w:rsidRPr="005B270E" w:rsidRDefault="005B270E" w:rsidP="005B270E">
      <w:pPr>
        <w:autoSpaceDE w:val="0"/>
        <w:spacing w:line="540" w:lineRule="exact"/>
        <w:ind w:leftChars="267" w:left="56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B270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（五）政府大事记。</w:t>
      </w:r>
      <w:r w:rsidRPr="005B270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br/>
      </w:r>
      <w:r w:rsidRPr="005B270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五、行政执法</w:t>
      </w:r>
      <w:r w:rsidRPr="005B270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br/>
        <w:t>（一）行政许可。</w:t>
      </w:r>
    </w:p>
    <w:p w:rsidR="005B270E" w:rsidRPr="005B270E" w:rsidRDefault="005B270E" w:rsidP="005B270E">
      <w:pPr>
        <w:autoSpaceDE w:val="0"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B270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（二）行政监管。</w:t>
      </w:r>
    </w:p>
    <w:p w:rsidR="005B270E" w:rsidRPr="005B270E" w:rsidRDefault="005B270E" w:rsidP="005B270E">
      <w:pPr>
        <w:autoSpaceDE w:val="0"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B270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（三）行政处罚。</w:t>
      </w:r>
    </w:p>
    <w:p w:rsidR="005B270E" w:rsidRPr="005B270E" w:rsidRDefault="005B270E" w:rsidP="005B270E">
      <w:pPr>
        <w:autoSpaceDE w:val="0"/>
        <w:spacing w:line="540" w:lineRule="exact"/>
        <w:ind w:leftChars="304" w:left="638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B270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（四）其他行政执法行为。</w:t>
      </w:r>
      <w:r w:rsidRPr="005B270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br/>
      </w:r>
    </w:p>
    <w:p w:rsidR="005B270E" w:rsidRPr="005B270E" w:rsidRDefault="005B270E">
      <w:pPr>
        <w:rPr>
          <w:rFonts w:ascii="仿宋" w:eastAsia="仿宋" w:hAnsi="仿宋"/>
          <w:sz w:val="28"/>
          <w:szCs w:val="28"/>
        </w:rPr>
      </w:pPr>
    </w:p>
    <w:sectPr w:rsidR="005B270E" w:rsidRPr="005B270E" w:rsidSect="00687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C74" w:rsidRDefault="00983C74" w:rsidP="005B270E">
      <w:r>
        <w:separator/>
      </w:r>
    </w:p>
  </w:endnote>
  <w:endnote w:type="continuationSeparator" w:id="1">
    <w:p w:rsidR="00983C74" w:rsidRDefault="00983C74" w:rsidP="005B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C74" w:rsidRDefault="00983C74" w:rsidP="005B270E">
      <w:r>
        <w:separator/>
      </w:r>
    </w:p>
  </w:footnote>
  <w:footnote w:type="continuationSeparator" w:id="1">
    <w:p w:rsidR="00983C74" w:rsidRDefault="00983C74" w:rsidP="005B2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70E"/>
    <w:rsid w:val="005B270E"/>
    <w:rsid w:val="006870D0"/>
    <w:rsid w:val="00983C74"/>
    <w:rsid w:val="00D34CC3"/>
    <w:rsid w:val="00F1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2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27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2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270E"/>
    <w:rPr>
      <w:sz w:val="18"/>
      <w:szCs w:val="18"/>
    </w:rPr>
  </w:style>
  <w:style w:type="character" w:styleId="a5">
    <w:name w:val="Strong"/>
    <w:basedOn w:val="a0"/>
    <w:uiPriority w:val="22"/>
    <w:qFormat/>
    <w:rsid w:val="005B270E"/>
    <w:rPr>
      <w:b/>
      <w:bCs/>
    </w:rPr>
  </w:style>
  <w:style w:type="paragraph" w:styleId="a6">
    <w:name w:val="Plain Text"/>
    <w:basedOn w:val="a"/>
    <w:link w:val="Char1"/>
    <w:uiPriority w:val="99"/>
    <w:semiHidden/>
    <w:unhideWhenUsed/>
    <w:rsid w:val="005B27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6"/>
    <w:uiPriority w:val="99"/>
    <w:semiHidden/>
    <w:rsid w:val="005B270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2018-02-05T09:42:00Z</dcterms:created>
  <dcterms:modified xsi:type="dcterms:W3CDTF">2018-11-27T02:56:00Z</dcterms:modified>
</cp:coreProperties>
</file>